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82ED" w14:textId="0D87593F" w:rsidR="00352FF5" w:rsidRDefault="00352FF5" w:rsidP="00755D85">
      <w:pPr>
        <w:spacing w:line="240" w:lineRule="auto"/>
        <w:jc w:val="center"/>
        <w:rPr>
          <w:rFonts w:asciiTheme="majorHAnsi" w:hAnsiTheme="majorHAnsi"/>
          <w:sz w:val="40"/>
          <w:szCs w:val="40"/>
          <w:u w:val="single"/>
        </w:rPr>
      </w:pPr>
      <w:r w:rsidRPr="00352FF5">
        <w:rPr>
          <w:rFonts w:asciiTheme="majorHAnsi" w:hAnsiTheme="majorHAnsi"/>
          <w:sz w:val="40"/>
          <w:szCs w:val="40"/>
          <w:u w:val="single"/>
        </w:rPr>
        <w:t>Luton Indoor Market</w:t>
      </w:r>
      <w:r w:rsidR="00755D85">
        <w:rPr>
          <w:rFonts w:asciiTheme="majorHAnsi" w:hAnsiTheme="majorHAnsi"/>
          <w:sz w:val="40"/>
          <w:szCs w:val="40"/>
          <w:u w:val="single"/>
        </w:rPr>
        <w:t xml:space="preserve"> </w:t>
      </w:r>
      <w:r w:rsidR="00B71A96">
        <w:rPr>
          <w:rFonts w:asciiTheme="majorHAnsi" w:hAnsiTheme="majorHAnsi"/>
          <w:sz w:val="40"/>
          <w:szCs w:val="40"/>
          <w:u w:val="single"/>
        </w:rPr>
        <w:t>Casual Trader</w:t>
      </w:r>
      <w:r w:rsidR="0090309C">
        <w:rPr>
          <w:rFonts w:asciiTheme="majorHAnsi" w:hAnsiTheme="majorHAnsi"/>
          <w:sz w:val="40"/>
          <w:szCs w:val="40"/>
          <w:u w:val="single"/>
        </w:rPr>
        <w:t xml:space="preserve"> Form</w:t>
      </w:r>
    </w:p>
    <w:p w14:paraId="3CC481D5" w14:textId="77777777" w:rsidR="00352FF5" w:rsidRDefault="00B10275" w:rsidP="00352FF5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352FF5">
        <w:rPr>
          <w:rFonts w:asciiTheme="majorHAnsi" w:hAnsiTheme="majorHAnsi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9AD94" wp14:editId="6E8501A5">
                <wp:simplePos x="0" y="0"/>
                <wp:positionH relativeFrom="column">
                  <wp:posOffset>-666750</wp:posOffset>
                </wp:positionH>
                <wp:positionV relativeFrom="paragraph">
                  <wp:posOffset>15240</wp:posOffset>
                </wp:positionV>
                <wp:extent cx="7191375" cy="523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5F66A" w14:textId="46B588DF" w:rsidR="00B10275" w:rsidRPr="00B10275" w:rsidRDefault="00B10275" w:rsidP="00B1027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0"/>
                              </w:rPr>
                            </w:pPr>
                            <w:r w:rsidRPr="00B10275">
                              <w:rPr>
                                <w:rFonts w:asciiTheme="majorHAnsi" w:hAnsiTheme="majorHAnsi"/>
                                <w:b/>
                                <w:sz w:val="16"/>
                                <w:szCs w:val="20"/>
                              </w:rPr>
                              <w:t>Please complete form &amp; return to l</w:t>
                            </w:r>
                            <w:r w:rsidR="001A07F8">
                              <w:rPr>
                                <w:rFonts w:asciiTheme="majorHAnsi" w:hAnsiTheme="majorHAnsi"/>
                                <w:b/>
                                <w:sz w:val="16"/>
                                <w:szCs w:val="20"/>
                              </w:rPr>
                              <w:t>utonmarket</w:t>
                            </w:r>
                            <w:r w:rsidRPr="00B10275">
                              <w:rPr>
                                <w:rFonts w:asciiTheme="majorHAnsi" w:hAnsiTheme="majorHAnsi"/>
                                <w:b/>
                                <w:sz w:val="16"/>
                                <w:szCs w:val="20"/>
                              </w:rPr>
                              <w:t>@townandcountrymarkets.co.uk</w:t>
                            </w:r>
                          </w:p>
                          <w:p w14:paraId="7D8B0E81" w14:textId="77777777" w:rsidR="00B10275" w:rsidRPr="00B10275" w:rsidRDefault="00B10275" w:rsidP="00B1027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AB86E70" w14:textId="77777777" w:rsidR="00B10275" w:rsidRPr="009D1B07" w:rsidRDefault="00B10275" w:rsidP="00B10275">
                            <w:p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9A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1.2pt;width:566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" filled="f" stroked="f">
                <v:textbox>
                  <w:txbxContent>
                    <w:p w14:paraId="18C5F66A" w14:textId="46B588DF" w:rsidR="00B10275" w:rsidRPr="00B10275" w:rsidRDefault="00B10275" w:rsidP="00B10275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0"/>
                        </w:rPr>
                      </w:pPr>
                      <w:r w:rsidRPr="00B10275">
                        <w:rPr>
                          <w:rFonts w:asciiTheme="majorHAnsi" w:hAnsiTheme="majorHAnsi"/>
                          <w:b/>
                          <w:sz w:val="16"/>
                          <w:szCs w:val="20"/>
                        </w:rPr>
                        <w:t>Please complete form &amp; return to l</w:t>
                      </w:r>
                      <w:r w:rsidR="001A07F8">
                        <w:rPr>
                          <w:rFonts w:asciiTheme="majorHAnsi" w:hAnsiTheme="majorHAnsi"/>
                          <w:b/>
                          <w:sz w:val="16"/>
                          <w:szCs w:val="20"/>
                        </w:rPr>
                        <w:t>utonmarket</w:t>
                      </w:r>
                      <w:r w:rsidRPr="00B10275">
                        <w:rPr>
                          <w:rFonts w:asciiTheme="majorHAnsi" w:hAnsiTheme="majorHAnsi"/>
                          <w:b/>
                          <w:sz w:val="16"/>
                          <w:szCs w:val="20"/>
                        </w:rPr>
                        <w:t>@townandcountrymarkets.co.uk</w:t>
                      </w:r>
                    </w:p>
                    <w:p w14:paraId="7D8B0E81" w14:textId="77777777" w:rsidR="00B10275" w:rsidRPr="00B10275" w:rsidRDefault="00B10275" w:rsidP="00B1027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AB86E70" w14:textId="77777777" w:rsidR="00B10275" w:rsidRPr="009D1B07" w:rsidRDefault="00B10275" w:rsidP="00B10275">
                      <w:pPr>
                        <w:ind w:left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352FF5" w14:paraId="4A974779" w14:textId="77777777" w:rsidTr="00352FF5">
        <w:trPr>
          <w:trHeight w:val="319"/>
        </w:trPr>
        <w:tc>
          <w:tcPr>
            <w:tcW w:w="5506" w:type="dxa"/>
          </w:tcPr>
          <w:p w14:paraId="59B5AA02" w14:textId="77777777" w:rsidR="00352FF5" w:rsidRPr="00834A30" w:rsidRDefault="00352FF5" w:rsidP="00352FF5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>Date:</w:t>
            </w:r>
          </w:p>
        </w:tc>
        <w:tc>
          <w:tcPr>
            <w:tcW w:w="5410" w:type="dxa"/>
          </w:tcPr>
          <w:p w14:paraId="29480291" w14:textId="77777777" w:rsidR="00352FF5" w:rsidRPr="00834A30" w:rsidRDefault="00352FF5" w:rsidP="00352FF5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 xml:space="preserve">Business Name: </w:t>
            </w:r>
          </w:p>
        </w:tc>
      </w:tr>
      <w:tr w:rsidR="00352FF5" w14:paraId="69E36FC7" w14:textId="77777777" w:rsidTr="00D76897">
        <w:trPr>
          <w:trHeight w:val="468"/>
        </w:trPr>
        <w:tc>
          <w:tcPr>
            <w:tcW w:w="5506" w:type="dxa"/>
          </w:tcPr>
          <w:p w14:paraId="289DBBC9" w14:textId="38A0848C" w:rsidR="00D76897" w:rsidRPr="00834A30" w:rsidRDefault="00352FF5" w:rsidP="00352FF5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>Name: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14:paraId="313F711F" w14:textId="0109CB1A" w:rsidR="00834A30" w:rsidRPr="00834A30" w:rsidRDefault="00834A30" w:rsidP="00352FF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Type of Business:</w:t>
            </w:r>
          </w:p>
        </w:tc>
      </w:tr>
      <w:tr w:rsidR="00D76897" w14:paraId="573A2471" w14:textId="77777777" w:rsidTr="00FA2D2F">
        <w:trPr>
          <w:trHeight w:val="1735"/>
        </w:trPr>
        <w:tc>
          <w:tcPr>
            <w:tcW w:w="5506" w:type="dxa"/>
          </w:tcPr>
          <w:p w14:paraId="55440400" w14:textId="77777777" w:rsidR="00D76897" w:rsidRPr="00834A30" w:rsidRDefault="00D76897" w:rsidP="00352FF5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>Address:</w:t>
            </w:r>
          </w:p>
        </w:tc>
        <w:tc>
          <w:tcPr>
            <w:tcW w:w="5410" w:type="dxa"/>
            <w:shd w:val="clear" w:color="auto" w:fill="auto"/>
          </w:tcPr>
          <w:p w14:paraId="2D5A649E" w14:textId="5D2EA020" w:rsidR="00D76897" w:rsidRDefault="00D76897" w:rsidP="00834A30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 xml:space="preserve">Date(s) of Stall: </w:t>
            </w:r>
          </w:p>
          <w:p w14:paraId="7FD2DB75" w14:textId="127C41AF" w:rsidR="00D76897" w:rsidRPr="00834A30" w:rsidRDefault="00D76897" w:rsidP="00B71A96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</w:tr>
      <w:tr w:rsidR="00834A30" w14:paraId="456BEE8B" w14:textId="77777777" w:rsidTr="00834A30">
        <w:tc>
          <w:tcPr>
            <w:tcW w:w="5506" w:type="dxa"/>
          </w:tcPr>
          <w:p w14:paraId="1A028F57" w14:textId="77777777" w:rsidR="00834A30" w:rsidRPr="00834A30" w:rsidRDefault="00834A30" w:rsidP="00352F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10" w:type="dxa"/>
            <w:shd w:val="clear" w:color="auto" w:fill="95B3D7" w:themeFill="accent1" w:themeFillTint="99"/>
          </w:tcPr>
          <w:p w14:paraId="6F41ABE2" w14:textId="77777777" w:rsidR="00834A30" w:rsidRPr="00834A30" w:rsidRDefault="00834A30" w:rsidP="007F340B">
            <w:pPr>
              <w:rPr>
                <w:rFonts w:asciiTheme="majorHAnsi" w:hAnsiTheme="majorHAnsi"/>
                <w:sz w:val="20"/>
                <w:szCs w:val="32"/>
              </w:rPr>
            </w:pPr>
            <w:r w:rsidRPr="00834A30">
              <w:rPr>
                <w:rFonts w:asciiTheme="majorHAnsi" w:hAnsiTheme="majorHAnsi"/>
                <w:sz w:val="20"/>
                <w:szCs w:val="32"/>
              </w:rPr>
              <w:t>Market Use Only:</w:t>
            </w:r>
          </w:p>
        </w:tc>
      </w:tr>
      <w:tr w:rsidR="00BC7456" w14:paraId="514B39F6" w14:textId="77777777" w:rsidTr="00834A30">
        <w:tc>
          <w:tcPr>
            <w:tcW w:w="5506" w:type="dxa"/>
          </w:tcPr>
          <w:p w14:paraId="58AB24A2" w14:textId="77777777" w:rsidR="00BC7456" w:rsidRPr="00834A30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>Postcode:</w:t>
            </w:r>
          </w:p>
        </w:tc>
        <w:tc>
          <w:tcPr>
            <w:tcW w:w="5410" w:type="dxa"/>
            <w:shd w:val="clear" w:color="auto" w:fill="95B3D7" w:themeFill="accent1" w:themeFillTint="99"/>
          </w:tcPr>
          <w:p w14:paraId="38A94866" w14:textId="2920008A" w:rsidR="00BC7456" w:rsidRPr="00352FF5" w:rsidRDefault="00BC7456" w:rsidP="00F06453">
            <w:pPr>
              <w:rPr>
                <w:rFonts w:asciiTheme="majorHAnsi" w:hAnsiTheme="majorHAnsi"/>
                <w:sz w:val="32"/>
                <w:szCs w:val="32"/>
              </w:rPr>
            </w:pPr>
            <w:r w:rsidRPr="00352FF5">
              <w:rPr>
                <w:rFonts w:asciiTheme="majorHAnsi" w:hAnsiTheme="majorHAnsi"/>
                <w:sz w:val="32"/>
                <w:szCs w:val="32"/>
              </w:rPr>
              <w:t>Casual Charge:</w:t>
            </w:r>
            <w:r w:rsidR="0090309C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</w:tr>
      <w:tr w:rsidR="00BC7456" w14:paraId="4C88CC3F" w14:textId="77777777" w:rsidTr="00834A30">
        <w:tc>
          <w:tcPr>
            <w:tcW w:w="5506" w:type="dxa"/>
          </w:tcPr>
          <w:p w14:paraId="0D837C92" w14:textId="77777777" w:rsidR="00BC7456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 xml:space="preserve">Email: </w:t>
            </w:r>
          </w:p>
          <w:p w14:paraId="4C0632E6" w14:textId="05A12350" w:rsidR="00D76897" w:rsidRDefault="00D76897" w:rsidP="007F340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D46658" wp14:editId="2274AD84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171450</wp:posOffset>
                      </wp:positionV>
                      <wp:extent cx="160020" cy="167640"/>
                      <wp:effectExtent l="0" t="0" r="1143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43508" id="Rectangle 9" o:spid="_x0000_s1026" style="position:absolute;margin-left:229.4pt;margin-top:13.5pt;width:12.6pt;height:1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14:paraId="4DFB6217" w14:textId="4FEE22BD" w:rsidR="00D76897" w:rsidRPr="00834A30" w:rsidRDefault="00D76897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D76897">
              <w:rPr>
                <w:rFonts w:asciiTheme="majorHAnsi" w:hAnsiTheme="majorHAnsi"/>
                <w:sz w:val="16"/>
                <w:szCs w:val="32"/>
              </w:rPr>
              <w:t>Please tick if you do not want to receive marketing emails from us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FEEF063" w14:textId="77777777"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Total Charge:</w:t>
            </w:r>
          </w:p>
        </w:tc>
      </w:tr>
      <w:tr w:rsidR="00BC7456" w14:paraId="05AEC5B5" w14:textId="77777777" w:rsidTr="00834A30">
        <w:tc>
          <w:tcPr>
            <w:tcW w:w="5506" w:type="dxa"/>
          </w:tcPr>
          <w:p w14:paraId="37107543" w14:textId="77777777" w:rsidR="00BC7456" w:rsidRPr="00834A30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>Mobile Contact: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D6F6628" w14:textId="77777777"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352FF5">
              <w:rPr>
                <w:rFonts w:asciiTheme="majorHAnsi" w:hAnsiTheme="majorHAnsi"/>
                <w:sz w:val="32"/>
                <w:szCs w:val="32"/>
              </w:rPr>
              <w:t xml:space="preserve">Pitch Number: </w:t>
            </w:r>
          </w:p>
        </w:tc>
      </w:tr>
      <w:tr w:rsidR="00BC7456" w14:paraId="4CE65B0D" w14:textId="77777777" w:rsidTr="00834A30">
        <w:tc>
          <w:tcPr>
            <w:tcW w:w="5506" w:type="dxa"/>
          </w:tcPr>
          <w:p w14:paraId="1CE35492" w14:textId="77777777" w:rsidR="00BC7456" w:rsidRPr="00834A30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 xml:space="preserve">Social Media: </w:t>
            </w:r>
          </w:p>
        </w:tc>
        <w:tc>
          <w:tcPr>
            <w:tcW w:w="5410" w:type="dxa"/>
            <w:shd w:val="clear" w:color="auto" w:fill="95B3D7" w:themeFill="accent1" w:themeFillTint="99"/>
          </w:tcPr>
          <w:p w14:paraId="58303822" w14:textId="77777777"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352FF5">
              <w:rPr>
                <w:rFonts w:asciiTheme="majorHAnsi" w:hAnsiTheme="majorHAnsi"/>
                <w:sz w:val="32"/>
                <w:szCs w:val="32"/>
              </w:rPr>
              <w:t>Type of Trade:</w:t>
            </w:r>
          </w:p>
        </w:tc>
      </w:tr>
      <w:tr w:rsidR="00BC7456" w14:paraId="1918742F" w14:textId="77777777" w:rsidTr="00834A30">
        <w:tc>
          <w:tcPr>
            <w:tcW w:w="5506" w:type="dxa"/>
          </w:tcPr>
          <w:p w14:paraId="77B962BE" w14:textId="77777777" w:rsidR="00BC7456" w:rsidRDefault="00C655CC" w:rsidP="007F340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Where did you hear about us?</w:t>
            </w:r>
          </w:p>
          <w:p w14:paraId="3C3FCE60" w14:textId="648C5C2F" w:rsidR="00C655CC" w:rsidRPr="00834A30" w:rsidRDefault="00C655CC" w:rsidP="007F340B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10" w:type="dxa"/>
            <w:shd w:val="clear" w:color="auto" w:fill="95B3D7" w:themeFill="accent1" w:themeFillTint="99"/>
          </w:tcPr>
          <w:p w14:paraId="76DD0BBE" w14:textId="77777777"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Event Type: (if applicable)</w:t>
            </w:r>
          </w:p>
        </w:tc>
      </w:tr>
      <w:tr w:rsidR="00BC7456" w14:paraId="7D9063AC" w14:textId="77777777" w:rsidTr="00834A30">
        <w:tc>
          <w:tcPr>
            <w:tcW w:w="5506" w:type="dxa"/>
          </w:tcPr>
          <w:p w14:paraId="5A2DE1CD" w14:textId="77777777"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Trader </w:t>
            </w:r>
            <w:r w:rsidRPr="00352FF5">
              <w:rPr>
                <w:rFonts w:asciiTheme="majorHAnsi" w:hAnsiTheme="majorHAnsi"/>
                <w:sz w:val="32"/>
                <w:szCs w:val="32"/>
              </w:rPr>
              <w:t>Signature</w:t>
            </w:r>
            <w:r>
              <w:rPr>
                <w:rFonts w:asciiTheme="majorHAnsi" w:hAnsiTheme="majorHAnsi"/>
                <w:sz w:val="32"/>
                <w:szCs w:val="32"/>
              </w:rPr>
              <w:t>*</w:t>
            </w:r>
            <w:r w:rsidRPr="00352FF5">
              <w:rPr>
                <w:rFonts w:asciiTheme="majorHAnsi" w:hAnsiTheme="majorHAnsi"/>
                <w:sz w:val="32"/>
                <w:szCs w:val="32"/>
              </w:rPr>
              <w:t xml:space="preserve">: </w:t>
            </w:r>
          </w:p>
        </w:tc>
        <w:tc>
          <w:tcPr>
            <w:tcW w:w="5410" w:type="dxa"/>
            <w:shd w:val="clear" w:color="auto" w:fill="95B3D7" w:themeFill="accent1" w:themeFillTint="99"/>
          </w:tcPr>
          <w:p w14:paraId="2D3C4E30" w14:textId="77777777"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Managers Signature:</w:t>
            </w:r>
          </w:p>
        </w:tc>
      </w:tr>
    </w:tbl>
    <w:p w14:paraId="274CAE54" w14:textId="77777777" w:rsidR="00352FF5" w:rsidRPr="00352FF5" w:rsidRDefault="00834A30" w:rsidP="00352FF5">
      <w:pPr>
        <w:rPr>
          <w:rFonts w:asciiTheme="majorHAnsi" w:hAnsiTheme="majorHAnsi"/>
          <w:sz w:val="28"/>
          <w:szCs w:val="28"/>
        </w:rPr>
      </w:pPr>
      <w:r w:rsidRPr="00352FF5">
        <w:rPr>
          <w:rFonts w:asciiTheme="majorHAnsi" w:hAnsiTheme="majorHAnsi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12F2" wp14:editId="3DE319F1">
                <wp:simplePos x="0" y="0"/>
                <wp:positionH relativeFrom="column">
                  <wp:posOffset>-762000</wp:posOffset>
                </wp:positionH>
                <wp:positionV relativeFrom="paragraph">
                  <wp:posOffset>120015</wp:posOffset>
                </wp:positionV>
                <wp:extent cx="7191375" cy="3307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30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C74D" w14:textId="77777777" w:rsidR="003A78AE" w:rsidRPr="004003A1" w:rsidRDefault="00834A30" w:rsidP="00F93FB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="00F93FBE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Terms &amp; Conditions: </w:t>
                            </w:r>
                          </w:p>
                          <w:p w14:paraId="4ED9B435" w14:textId="77777777" w:rsidR="00352FF5" w:rsidRPr="004003A1" w:rsidRDefault="00352FF5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Please note we do not have facilities for you to bake/cook y</w:t>
                            </w:r>
                            <w:r w:rsidR="00F93FBE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our items, please have them pre-</w:t>
                            </w: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prepared and ready for sale. </w:t>
                            </w:r>
                          </w:p>
                          <w:p w14:paraId="10E329ED" w14:textId="77777777" w:rsidR="00417508" w:rsidRPr="004003A1" w:rsidRDefault="00352FF5" w:rsidP="00417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All stalls </w:t>
                            </w:r>
                            <w:r w:rsidR="0099226F" w:rsidRPr="004003A1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MUST be paid for on the date of booking</w:t>
                            </w:r>
                            <w:r w:rsidR="00F93FBE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7508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You can </w:t>
                            </w:r>
                            <w:r w:rsidR="00834A30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pop</w:t>
                            </w:r>
                            <w:r w:rsidR="006E0588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in and pay us by cash, phone us to take card payment </w:t>
                            </w:r>
                            <w:r w:rsidR="00B336B5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="006E0588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 w:rsidR="006E0588" w:rsidRPr="004003A1">
                              <w:rPr>
                                <w:rFonts w:eastAsia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01582 721617) or </w:t>
                            </w:r>
                            <w:r w:rsidR="006E0588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</w:t>
                            </w:r>
                            <w:r w:rsidR="00B336B5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end us a cheque payable to: </w:t>
                            </w:r>
                            <w:r w:rsidR="00C638EB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Town &amp; Country Market Ltd (Luton). </w:t>
                            </w:r>
                            <w:r w:rsidR="001D4F71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If you would like to pay by bank transfer please email us for account details. </w:t>
                            </w:r>
                          </w:p>
                          <w:p w14:paraId="33E6B443" w14:textId="626103CB" w:rsidR="003A78AE" w:rsidRPr="004003A1" w:rsidRDefault="00F93FBE" w:rsidP="009030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The marke</w:t>
                            </w:r>
                            <w:r w:rsidR="00DD3428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 will be open to traders from 9</w:t>
                            </w: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am </w:t>
                            </w:r>
                            <w:r w:rsidR="00A9393D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if you</w:t>
                            </w:r>
                            <w:r w:rsidR="003A78AE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393D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wish </w:t>
                            </w:r>
                            <w:r w:rsidR="003A78AE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to set-up your stal</w:t>
                            </w:r>
                            <w:r w:rsidR="00915E60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A9393D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and will be locked at around 6pm. </w:t>
                            </w:r>
                            <w:r w:rsidR="003A78AE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393D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We ask that stalls be set up by 1</w:t>
                            </w:r>
                            <w:r w:rsidR="0090309C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0</w:t>
                            </w:r>
                            <w:r w:rsidR="00A9393D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am.</w:t>
                            </w:r>
                            <w:r w:rsidR="0090309C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1B07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Our opening times are</w:t>
                            </w:r>
                            <w:r w:rsidR="00A9393D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9-5pm for customers; </w:t>
                            </w:r>
                            <w:proofErr w:type="gramStart"/>
                            <w:r w:rsidR="00A9393D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however</w:t>
                            </w:r>
                            <w:proofErr w:type="gramEnd"/>
                            <w:r w:rsidR="00A9393D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we are typically busiest after 12pm. </w:t>
                            </w:r>
                          </w:p>
                          <w:p w14:paraId="349E4914" w14:textId="3EF8E6A6" w:rsidR="00F93FBE" w:rsidRPr="004003A1" w:rsidRDefault="0090309C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We provide 1 x 6ft table and 1 x foldable chair. </w:t>
                            </w:r>
                            <w:r w:rsidR="0035637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Stalls are a maximum of 6ft only. </w:t>
                            </w: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We advise that you bring your own tablecloth. </w:t>
                            </w:r>
                          </w:p>
                          <w:p w14:paraId="37665CD5" w14:textId="77777777" w:rsidR="00F93FBE" w:rsidRPr="004003A1" w:rsidRDefault="003A78AE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Please do not leave any equipment or rubbish behind after the event, please use our bins in the basement. If you require any directions please ask a member of our team. </w:t>
                            </w:r>
                          </w:p>
                          <w:p w14:paraId="6D0425AD" w14:textId="77777777" w:rsidR="00B061B3" w:rsidRPr="004003A1" w:rsidRDefault="00B061B3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For drop offs</w:t>
                            </w:r>
                            <w:r w:rsidR="00B336B5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6E0588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lease use the service road market entrance</w:t>
                            </w: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Melson</w:t>
                            </w:r>
                            <w:proofErr w:type="spellEnd"/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Street, LU1 2JX) to</w:t>
                            </w:r>
                            <w:r w:rsidR="006E0588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access the bas</w:t>
                            </w: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ement of the market to help unload. We have goods only lifts if you have heavy equipment. </w:t>
                            </w:r>
                          </w:p>
                          <w:p w14:paraId="532656EE" w14:textId="77777777" w:rsidR="00B061B3" w:rsidRPr="004003A1" w:rsidRDefault="006E0588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Mall provide one free hour of parking </w:t>
                            </w:r>
                            <w:r w:rsidR="00B061B3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in the service road </w:t>
                            </w: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to use as a drop off service for your stock &amp; equipment. </w:t>
                            </w:r>
                          </w:p>
                          <w:p w14:paraId="00E1D6AF" w14:textId="77777777" w:rsidR="00B061B3" w:rsidRPr="004003A1" w:rsidRDefault="00B061B3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For parking, The Mall charges around £8 per day, however there is a new car park o</w:t>
                            </w:r>
                            <w:r w:rsidR="004A56A4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pposite </w:t>
                            </w:r>
                            <w:proofErr w:type="spellStart"/>
                            <w:r w:rsidR="004A56A4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Melson</w:t>
                            </w:r>
                            <w:proofErr w:type="spellEnd"/>
                            <w:r w:rsidR="004A56A4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Street which is 6</w:t>
                            </w: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0p per hour. Alternatively, Luton Station (5min walk) is £5.50 (Mon-Fri) £2.50 (Sat) as a daily rate. </w:t>
                            </w:r>
                          </w:p>
                          <w:p w14:paraId="72F5B277" w14:textId="77777777" w:rsidR="003A78AE" w:rsidRPr="004003A1" w:rsidRDefault="00B061B3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Please feel free to contact a member of management when you arrive so we can show you your allocated space. </w:t>
                            </w:r>
                          </w:p>
                          <w:p w14:paraId="2CEB70F0" w14:textId="0DF4B40D" w:rsidR="004003A1" w:rsidRPr="004003A1" w:rsidRDefault="00C638EB" w:rsidP="004003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All stallholders must poss</w:t>
                            </w:r>
                            <w:r w:rsidR="00FD4285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ess public liability insurance </w:t>
                            </w: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and proof of ID. (This needs to be emailed across with the booking form)</w:t>
                            </w:r>
                            <w:r w:rsidR="0090309C"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A6C4855" w14:textId="75FD13E6" w:rsidR="004003A1" w:rsidRPr="004003A1" w:rsidRDefault="004003A1" w:rsidP="004003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Please not that </w:t>
                            </w:r>
                            <w:r w:rsidRPr="004003A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children are not allowed on site</w:t>
                            </w: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whilst you are trading. Children are allowed to visit but must be accompanied by an a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dditional</w:t>
                            </w:r>
                            <w:r w:rsidRPr="004003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adult at all times.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Any trader not following this rule will be asked to leave.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12F2" id="_x0000_s1027" type="#_x0000_t202" style="position:absolute;margin-left:-60pt;margin-top:9.45pt;width:566.25pt;height:2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" filled="f" stroked="f">
                <v:textbox>
                  <w:txbxContent>
                    <w:p w14:paraId="50BBC74D" w14:textId="77777777" w:rsidR="003A78AE" w:rsidRPr="004003A1" w:rsidRDefault="00834A30" w:rsidP="00F93FBE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="00F93FBE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Terms &amp; Conditions: </w:t>
                      </w:r>
                    </w:p>
                    <w:p w14:paraId="4ED9B435" w14:textId="77777777" w:rsidR="00352FF5" w:rsidRPr="004003A1" w:rsidRDefault="00352FF5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Please note we do not have facilities for you to bake/cook y</w:t>
                      </w:r>
                      <w:r w:rsidR="00F93FBE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our items, please have them pre-</w:t>
                      </w: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prepared and ready for sale. </w:t>
                      </w:r>
                    </w:p>
                    <w:p w14:paraId="10E329ED" w14:textId="77777777" w:rsidR="00417508" w:rsidRPr="004003A1" w:rsidRDefault="00352FF5" w:rsidP="00417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All stalls </w:t>
                      </w:r>
                      <w:r w:rsidR="0099226F" w:rsidRPr="004003A1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  <w:u w:val="single"/>
                        </w:rPr>
                        <w:t>MUST be paid for on the date of booking</w:t>
                      </w:r>
                      <w:r w:rsidR="00F93FBE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. </w:t>
                      </w: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417508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You can </w:t>
                      </w:r>
                      <w:r w:rsidR="00834A30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pop</w:t>
                      </w:r>
                      <w:r w:rsidR="006E0588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in and pay us by cash, phone us to take card payment </w:t>
                      </w:r>
                      <w:r w:rsidR="00B336B5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on </w:t>
                      </w:r>
                      <w:r w:rsidR="006E0588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(</w:t>
                      </w:r>
                      <w:r w:rsidR="006E0588" w:rsidRPr="004003A1">
                        <w:rPr>
                          <w:rFonts w:eastAsia="Times New Roman"/>
                          <w:sz w:val="16"/>
                          <w:szCs w:val="16"/>
                          <w:lang w:eastAsia="en-GB"/>
                        </w:rPr>
                        <w:t xml:space="preserve">01582 721617) or </w:t>
                      </w:r>
                      <w:r w:rsidR="006E0588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</w:t>
                      </w:r>
                      <w:r w:rsidR="00B336B5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end us a cheque payable to: </w:t>
                      </w:r>
                      <w:r w:rsidR="00C638EB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Town &amp; Country Market Ltd (Luton). </w:t>
                      </w:r>
                      <w:r w:rsidR="001D4F71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If you would like to pay by bank transfer please email us for account details. </w:t>
                      </w:r>
                    </w:p>
                    <w:p w14:paraId="33E6B443" w14:textId="626103CB" w:rsidR="003A78AE" w:rsidRPr="004003A1" w:rsidRDefault="00F93FBE" w:rsidP="009030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The marke</w:t>
                      </w:r>
                      <w:r w:rsidR="00DD3428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 will be open to traders from 9</w:t>
                      </w: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am </w:t>
                      </w:r>
                      <w:r w:rsidR="00A9393D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if you</w:t>
                      </w:r>
                      <w:r w:rsidR="003A78AE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A9393D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wish </w:t>
                      </w:r>
                      <w:r w:rsidR="003A78AE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to set-up your stal</w:t>
                      </w:r>
                      <w:r w:rsidR="00915E60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l </w:t>
                      </w:r>
                      <w:r w:rsidR="00A9393D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and will be locked at around 6pm. </w:t>
                      </w:r>
                      <w:r w:rsidR="003A78AE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A9393D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We ask that stalls be set up by 1</w:t>
                      </w:r>
                      <w:r w:rsidR="0090309C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0</w:t>
                      </w:r>
                      <w:r w:rsidR="00A9393D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am.</w:t>
                      </w:r>
                      <w:r w:rsidR="0090309C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9D1B07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Our opening times are</w:t>
                      </w:r>
                      <w:r w:rsidR="00A9393D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9-5pm for customers; </w:t>
                      </w:r>
                      <w:proofErr w:type="gramStart"/>
                      <w:r w:rsidR="00A9393D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however</w:t>
                      </w:r>
                      <w:proofErr w:type="gramEnd"/>
                      <w:r w:rsidR="00A9393D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we are typically busiest after 12pm. </w:t>
                      </w:r>
                    </w:p>
                    <w:p w14:paraId="349E4914" w14:textId="3EF8E6A6" w:rsidR="00F93FBE" w:rsidRPr="004003A1" w:rsidRDefault="0090309C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We provide 1 x 6ft table and 1 x foldable chair. </w:t>
                      </w:r>
                      <w:r w:rsidR="0035637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Stalls are a maximum of 6ft only. </w:t>
                      </w: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We advise that you bring your own tablecloth. </w:t>
                      </w:r>
                    </w:p>
                    <w:p w14:paraId="37665CD5" w14:textId="77777777" w:rsidR="00F93FBE" w:rsidRPr="004003A1" w:rsidRDefault="003A78AE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Please do not leave any equipment or rubbish behind after the event, please use our bins in the basement. If you require any directions please ask a member of our team. </w:t>
                      </w:r>
                    </w:p>
                    <w:p w14:paraId="6D0425AD" w14:textId="77777777" w:rsidR="00B061B3" w:rsidRPr="004003A1" w:rsidRDefault="00B061B3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For drop offs</w:t>
                      </w:r>
                      <w:r w:rsidR="00B336B5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p</w:t>
                      </w:r>
                      <w:r w:rsidR="006E0588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lease use the service road market entrance</w:t>
                      </w: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Melson</w:t>
                      </w:r>
                      <w:proofErr w:type="spellEnd"/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Street, LU1 2JX) to</w:t>
                      </w:r>
                      <w:r w:rsidR="006E0588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access the bas</w:t>
                      </w: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ement of the market to help unload. We have goods only lifts if you have heavy equipment. </w:t>
                      </w:r>
                    </w:p>
                    <w:p w14:paraId="532656EE" w14:textId="77777777" w:rsidR="00B061B3" w:rsidRPr="004003A1" w:rsidRDefault="006E0588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Mall provide one free hour of parking </w:t>
                      </w:r>
                      <w:r w:rsidR="00B061B3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in the service road </w:t>
                      </w: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to use as a drop off service for your stock &amp; equipment. </w:t>
                      </w:r>
                    </w:p>
                    <w:p w14:paraId="00E1D6AF" w14:textId="77777777" w:rsidR="00B061B3" w:rsidRPr="004003A1" w:rsidRDefault="00B061B3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For parking, The Mall charges around £8 per day, however there is a new car park o</w:t>
                      </w:r>
                      <w:r w:rsidR="004A56A4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pposite </w:t>
                      </w:r>
                      <w:proofErr w:type="spellStart"/>
                      <w:r w:rsidR="004A56A4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Melson</w:t>
                      </w:r>
                      <w:proofErr w:type="spellEnd"/>
                      <w:r w:rsidR="004A56A4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Street which is 6</w:t>
                      </w: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0p per hour. Alternatively, Luton Station (5min walk) is £5.50 (Mon-Fri) £2.50 (Sat) as a daily rate. </w:t>
                      </w:r>
                    </w:p>
                    <w:p w14:paraId="72F5B277" w14:textId="77777777" w:rsidR="003A78AE" w:rsidRPr="004003A1" w:rsidRDefault="00B061B3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Please feel free to contact a member of management when you arrive so we can show you your allocated space. </w:t>
                      </w:r>
                    </w:p>
                    <w:p w14:paraId="2CEB70F0" w14:textId="0DF4B40D" w:rsidR="004003A1" w:rsidRPr="004003A1" w:rsidRDefault="00C638EB" w:rsidP="004003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All stallholders must poss</w:t>
                      </w:r>
                      <w:r w:rsidR="00FD4285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ess public liability insurance </w:t>
                      </w: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and proof of ID. (This needs to be emailed across with the booking form)</w:t>
                      </w:r>
                      <w:r w:rsidR="0090309C"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.</w:t>
                      </w:r>
                    </w:p>
                    <w:p w14:paraId="4A6C4855" w14:textId="75FD13E6" w:rsidR="004003A1" w:rsidRPr="004003A1" w:rsidRDefault="004003A1" w:rsidP="004003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Please not that </w:t>
                      </w:r>
                      <w:r w:rsidRPr="004003A1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children are not allowed on site</w:t>
                      </w: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whilst you are trading. Children are allowed to visit but must be accompanied by an a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dditional</w:t>
                      </w:r>
                      <w:r w:rsidRPr="004003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adult at all times.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Any trader not following this rule will be asked to leave.</w:t>
                      </w:r>
                    </w:p>
                  </w:txbxContent>
                </v:textbox>
              </v:shape>
            </w:pict>
          </mc:Fallback>
        </mc:AlternateContent>
      </w:r>
    </w:p>
    <w:p w14:paraId="43C89545" w14:textId="77777777" w:rsidR="00DE5457" w:rsidRDefault="00DE5457">
      <w:pPr>
        <w:rPr>
          <w:rFonts w:asciiTheme="majorHAnsi" w:hAnsiTheme="majorHAnsi"/>
          <w:sz w:val="28"/>
          <w:szCs w:val="28"/>
        </w:rPr>
      </w:pPr>
    </w:p>
    <w:p w14:paraId="01136039" w14:textId="77777777"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</w:p>
    <w:p w14:paraId="5F5F0A40" w14:textId="77777777"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</w:p>
    <w:p w14:paraId="5C192526" w14:textId="77777777"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4BB2F753" w14:textId="77777777"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</w:p>
    <w:p w14:paraId="2BC700CC" w14:textId="77777777"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</w:p>
    <w:p w14:paraId="0C765D31" w14:textId="77777777"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</w:p>
    <w:p w14:paraId="799F3934" w14:textId="77777777" w:rsidR="00B061B3" w:rsidRDefault="00B061B3" w:rsidP="00834A30">
      <w:pPr>
        <w:spacing w:after="0"/>
        <w:rPr>
          <w:rFonts w:asciiTheme="majorHAnsi" w:hAnsiTheme="majorHAnsi"/>
          <w:sz w:val="24"/>
          <w:szCs w:val="24"/>
        </w:rPr>
      </w:pPr>
      <w:r w:rsidRPr="00B061B3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8BFFE" wp14:editId="136A55BB">
                <wp:simplePos x="0" y="0"/>
                <wp:positionH relativeFrom="column">
                  <wp:posOffset>-353695</wp:posOffset>
                </wp:positionH>
                <wp:positionV relativeFrom="paragraph">
                  <wp:posOffset>177165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50AF3" w14:textId="77777777" w:rsidR="00DE5457" w:rsidRPr="00DE5457" w:rsidRDefault="00DE54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5457">
                              <w:rPr>
                                <w:sz w:val="18"/>
                                <w:szCs w:val="18"/>
                              </w:rPr>
                              <w:t>Market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8BFFE" id="_x0000_s1028" type="#_x0000_t202" style="position:absolute;margin-left:-27.85pt;margin-top:13.9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ZnEAIAAPoDAAAOAAAAZHJzL2Uyb0RvYy54bWysU9tuGyEQfa/Uf0C817ve2I69Mo7SpK4q&#10;pRcp6QdglvWiAkMBezf9+gys41r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" filled="f" stroked="f">
                <v:textbox style="mso-fit-shape-to-text:t">
                  <w:txbxContent>
                    <w:p w14:paraId="43050AF3" w14:textId="77777777" w:rsidR="00DE5457" w:rsidRPr="00DE5457" w:rsidRDefault="00DE5457">
                      <w:pPr>
                        <w:rPr>
                          <w:sz w:val="18"/>
                          <w:szCs w:val="18"/>
                        </w:rPr>
                      </w:pPr>
                      <w:r w:rsidRPr="00DE5457">
                        <w:rPr>
                          <w:sz w:val="18"/>
                          <w:szCs w:val="18"/>
                        </w:rPr>
                        <w:t>Market Use Only:</w:t>
                      </w:r>
                    </w:p>
                  </w:txbxContent>
                </v:textbox>
              </v:shape>
            </w:pict>
          </mc:Fallback>
        </mc:AlternateContent>
      </w:r>
    </w:p>
    <w:p w14:paraId="6C627766" w14:textId="77777777" w:rsidR="00B061B3" w:rsidRDefault="00B061B3" w:rsidP="00834A30">
      <w:pPr>
        <w:spacing w:after="0"/>
        <w:rPr>
          <w:rFonts w:asciiTheme="majorHAnsi" w:hAnsiTheme="majorHAnsi"/>
          <w:szCs w:val="24"/>
        </w:rPr>
      </w:pPr>
    </w:p>
    <w:p w14:paraId="59E62D71" w14:textId="77777777" w:rsidR="0090309C" w:rsidRDefault="00B061B3" w:rsidP="00834A30">
      <w:pPr>
        <w:spacing w:after="0"/>
        <w:rPr>
          <w:rFonts w:asciiTheme="majorHAnsi" w:hAnsiTheme="majorHAnsi"/>
          <w:sz w:val="24"/>
          <w:szCs w:val="28"/>
        </w:rPr>
      </w:pPr>
      <w:r w:rsidRPr="00B061B3">
        <w:rPr>
          <w:rFonts w:asciiTheme="majorHAnsi" w:hAnsiTheme="maj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7B455" wp14:editId="327E1312">
                <wp:simplePos x="0" y="0"/>
                <wp:positionH relativeFrom="column">
                  <wp:posOffset>-238125</wp:posOffset>
                </wp:positionH>
                <wp:positionV relativeFrom="paragraph">
                  <wp:posOffset>217805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24323" id="Rectangle 4" o:spid="_x0000_s1026" style="position:absolute;margin-left:-18.75pt;margin-top:17.1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LScwIAADg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Pr="00B061B3">
        <w:rPr>
          <w:rFonts w:asciiTheme="majorHAnsi" w:hAnsiTheme="maj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E6C7D" wp14:editId="2384ADCF">
                <wp:simplePos x="0" y="0"/>
                <wp:positionH relativeFrom="column">
                  <wp:posOffset>-238125</wp:posOffset>
                </wp:positionH>
                <wp:positionV relativeFrom="paragraph">
                  <wp:posOffset>33020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94F8" id="Rectangle 1" o:spid="_x0000_s1026" style="position:absolute;margin-left:-18.75pt;margin-top:2.6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DE5457" w:rsidRPr="00B061B3">
        <w:rPr>
          <w:rFonts w:asciiTheme="majorHAnsi" w:hAnsiTheme="majorHAnsi"/>
          <w:szCs w:val="24"/>
        </w:rPr>
        <w:t>Payment Received</w:t>
      </w:r>
    </w:p>
    <w:p w14:paraId="39BFBC59" w14:textId="04194E86" w:rsidR="00834A30" w:rsidRPr="00B061B3" w:rsidRDefault="00DE5457" w:rsidP="00834A30">
      <w:pPr>
        <w:spacing w:after="0"/>
        <w:rPr>
          <w:rFonts w:asciiTheme="majorHAnsi" w:hAnsiTheme="majorHAnsi"/>
          <w:sz w:val="24"/>
          <w:szCs w:val="28"/>
        </w:rPr>
      </w:pPr>
      <w:r w:rsidRPr="00B061B3">
        <w:rPr>
          <w:rFonts w:asciiTheme="majorHAnsi" w:hAnsiTheme="majorHAnsi"/>
          <w:szCs w:val="24"/>
        </w:rPr>
        <w:t>ID Received</w:t>
      </w:r>
      <w:r w:rsidR="00834A30" w:rsidRPr="00B061B3">
        <w:rPr>
          <w:rFonts w:asciiTheme="majorHAnsi" w:hAnsiTheme="majorHAnsi"/>
          <w:sz w:val="24"/>
          <w:szCs w:val="28"/>
        </w:rPr>
        <w:t xml:space="preserve"> </w:t>
      </w:r>
    </w:p>
    <w:p w14:paraId="0BA96E50" w14:textId="77777777" w:rsidR="00834A30" w:rsidRPr="00B061B3" w:rsidRDefault="00B061B3" w:rsidP="00834A30">
      <w:pPr>
        <w:spacing w:after="0"/>
        <w:rPr>
          <w:rFonts w:asciiTheme="majorHAnsi" w:hAnsiTheme="majorHAnsi"/>
          <w:szCs w:val="24"/>
        </w:rPr>
      </w:pPr>
      <w:r w:rsidRPr="00B061B3">
        <w:rPr>
          <w:rFonts w:asciiTheme="majorHAnsi" w:hAnsiTheme="maj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CB318" wp14:editId="663F71D7">
                <wp:simplePos x="0" y="0"/>
                <wp:positionH relativeFrom="column">
                  <wp:posOffset>-238125</wp:posOffset>
                </wp:positionH>
                <wp:positionV relativeFrom="paragraph">
                  <wp:posOffset>50800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2DAEB" id="Rectangle 5" o:spid="_x0000_s1026" style="position:absolute;margin-left:-18.75pt;margin-top:4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DE5457" w:rsidRPr="00B061B3">
        <w:rPr>
          <w:rFonts w:asciiTheme="majorHAnsi" w:hAnsiTheme="majorHAnsi"/>
          <w:szCs w:val="24"/>
        </w:rPr>
        <w:t xml:space="preserve">Public Liability Insurance Received </w:t>
      </w:r>
    </w:p>
    <w:sectPr w:rsidR="00834A30" w:rsidRPr="00B06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C021A"/>
    <w:multiLevelType w:val="hybridMultilevel"/>
    <w:tmpl w:val="6E3E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F5"/>
    <w:rsid w:val="00015260"/>
    <w:rsid w:val="000319BC"/>
    <w:rsid w:val="001A07F8"/>
    <w:rsid w:val="001D4F71"/>
    <w:rsid w:val="00220ACC"/>
    <w:rsid w:val="00245F6B"/>
    <w:rsid w:val="00337464"/>
    <w:rsid w:val="00352FF5"/>
    <w:rsid w:val="0035637B"/>
    <w:rsid w:val="003A78AE"/>
    <w:rsid w:val="004003A1"/>
    <w:rsid w:val="00417508"/>
    <w:rsid w:val="004A56A4"/>
    <w:rsid w:val="00581F71"/>
    <w:rsid w:val="005F7BF4"/>
    <w:rsid w:val="006322C8"/>
    <w:rsid w:val="00663501"/>
    <w:rsid w:val="00673CD9"/>
    <w:rsid w:val="006E0588"/>
    <w:rsid w:val="00755D85"/>
    <w:rsid w:val="00834A30"/>
    <w:rsid w:val="0090309C"/>
    <w:rsid w:val="00915E60"/>
    <w:rsid w:val="0099226F"/>
    <w:rsid w:val="009D1B07"/>
    <w:rsid w:val="00A9393D"/>
    <w:rsid w:val="00B061B3"/>
    <w:rsid w:val="00B10275"/>
    <w:rsid w:val="00B336B5"/>
    <w:rsid w:val="00B531A2"/>
    <w:rsid w:val="00B57124"/>
    <w:rsid w:val="00B71A96"/>
    <w:rsid w:val="00BC7456"/>
    <w:rsid w:val="00C47A54"/>
    <w:rsid w:val="00C638EB"/>
    <w:rsid w:val="00C655CC"/>
    <w:rsid w:val="00D76897"/>
    <w:rsid w:val="00DC5A26"/>
    <w:rsid w:val="00DD3428"/>
    <w:rsid w:val="00DE5457"/>
    <w:rsid w:val="00F06453"/>
    <w:rsid w:val="00F93FBE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DDFC"/>
  <w15:docId w15:val="{EA387FD8-B14F-4CDB-8484-43D1A83E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Edwards</dc:creator>
  <cp:lastModifiedBy>Laura Edwards</cp:lastModifiedBy>
  <cp:revision>11</cp:revision>
  <dcterms:created xsi:type="dcterms:W3CDTF">2018-08-22T15:05:00Z</dcterms:created>
  <dcterms:modified xsi:type="dcterms:W3CDTF">2018-10-11T13:30:00Z</dcterms:modified>
</cp:coreProperties>
</file>