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8D9D" w14:textId="77777777" w:rsidR="00E274F1" w:rsidRDefault="00617BA1"/>
    <w:p w14:paraId="185CAA5C" w14:textId="77777777" w:rsidR="00881F67" w:rsidRDefault="00881F67" w:rsidP="003E0E79">
      <w:pPr>
        <w:spacing w:after="0" w:line="240" w:lineRule="auto"/>
      </w:pPr>
    </w:p>
    <w:p w14:paraId="36005BAC" w14:textId="77777777" w:rsidR="00CB60B7" w:rsidRPr="00CB60B7" w:rsidRDefault="005218D4" w:rsidP="003E0E79">
      <w:pPr>
        <w:spacing w:after="0" w:line="240" w:lineRule="auto"/>
        <w:jc w:val="center"/>
        <w:rPr>
          <w:sz w:val="32"/>
          <w:u w:val="single"/>
        </w:rPr>
      </w:pPr>
      <w:r>
        <w:rPr>
          <w:sz w:val="32"/>
          <w:u w:val="single"/>
        </w:rPr>
        <w:t>Win 3</w:t>
      </w:r>
      <w:r w:rsidR="00CB60B7" w:rsidRPr="00CB60B7">
        <w:rPr>
          <w:sz w:val="32"/>
          <w:u w:val="single"/>
        </w:rPr>
        <w:t xml:space="preserve"> Months FREE Trading</w:t>
      </w:r>
    </w:p>
    <w:p w14:paraId="46C99D91" w14:textId="77777777" w:rsidR="00CB60B7" w:rsidRDefault="00CB60B7" w:rsidP="003E0E79">
      <w:pPr>
        <w:spacing w:after="0" w:line="240" w:lineRule="auto"/>
        <w:jc w:val="center"/>
        <w:rPr>
          <w:sz w:val="32"/>
          <w:u w:val="single"/>
        </w:rPr>
      </w:pPr>
      <w:r w:rsidRPr="00CB60B7">
        <w:rPr>
          <w:sz w:val="32"/>
          <w:u w:val="single"/>
        </w:rPr>
        <w:t>Entry Form</w:t>
      </w:r>
    </w:p>
    <w:p w14:paraId="3FAE937A" w14:textId="77777777" w:rsidR="003E0E79" w:rsidRPr="003E0E79" w:rsidRDefault="003E0E79" w:rsidP="003E0E79">
      <w:pPr>
        <w:spacing w:after="0" w:line="240" w:lineRule="auto"/>
        <w:jc w:val="center"/>
        <w:rPr>
          <w:sz w:val="32"/>
          <w:u w:val="single"/>
        </w:rPr>
      </w:pPr>
    </w:p>
    <w:p w14:paraId="275C73F5" w14:textId="77777777" w:rsidR="00CB60B7" w:rsidRPr="003E0E79" w:rsidRDefault="00CB60B7" w:rsidP="003E0E79">
      <w:pPr>
        <w:pStyle w:val="ListParagraph"/>
        <w:numPr>
          <w:ilvl w:val="0"/>
          <w:numId w:val="2"/>
        </w:numPr>
        <w:jc w:val="center"/>
        <w:rPr>
          <w:sz w:val="18"/>
        </w:rPr>
      </w:pPr>
      <w:r w:rsidRPr="003E0E79">
        <w:rPr>
          <w:sz w:val="18"/>
        </w:rPr>
        <w:t>Submit the initial registration form</w:t>
      </w:r>
      <w:r w:rsidR="003E0E79" w:rsidRPr="003E0E79">
        <w:rPr>
          <w:sz w:val="18"/>
        </w:rPr>
        <w:t xml:space="preserve">. </w:t>
      </w:r>
    </w:p>
    <w:p w14:paraId="20D9402B" w14:textId="77777777" w:rsidR="00CB60B7" w:rsidRPr="003E0E79" w:rsidRDefault="00CB60B7" w:rsidP="003E0E79">
      <w:pPr>
        <w:pStyle w:val="ListParagraph"/>
        <w:numPr>
          <w:ilvl w:val="0"/>
          <w:numId w:val="2"/>
        </w:numPr>
        <w:jc w:val="center"/>
        <w:rPr>
          <w:sz w:val="18"/>
        </w:rPr>
      </w:pPr>
      <w:r w:rsidRPr="003E0E79">
        <w:rPr>
          <w:sz w:val="18"/>
        </w:rPr>
        <w:t>3 Finalists will be chosen to each have 1 week’s free trading to showcase their products.</w:t>
      </w:r>
    </w:p>
    <w:p w14:paraId="497F7402" w14:textId="77777777" w:rsidR="00CB60B7" w:rsidRPr="003E0E79" w:rsidRDefault="003E0E79" w:rsidP="003E0E79">
      <w:pPr>
        <w:pStyle w:val="ListParagraph"/>
        <w:numPr>
          <w:ilvl w:val="0"/>
          <w:numId w:val="2"/>
        </w:numPr>
        <w:jc w:val="center"/>
        <w:rPr>
          <w:sz w:val="18"/>
        </w:rPr>
      </w:pPr>
      <w:r w:rsidRPr="003E0E79">
        <w:rPr>
          <w:sz w:val="18"/>
        </w:rPr>
        <w:t>The F</w:t>
      </w:r>
      <w:r w:rsidR="00CB60B7" w:rsidRPr="003E0E79">
        <w:rPr>
          <w:sz w:val="18"/>
        </w:rPr>
        <w:t>inalists must then present a short business pitch to our judging panel.</w:t>
      </w:r>
    </w:p>
    <w:p w14:paraId="39924805" w14:textId="77777777" w:rsidR="00CB60B7" w:rsidRDefault="003E0E79" w:rsidP="003E0E79">
      <w:pPr>
        <w:pStyle w:val="ListParagraph"/>
        <w:numPr>
          <w:ilvl w:val="0"/>
          <w:numId w:val="2"/>
        </w:numPr>
        <w:jc w:val="center"/>
        <w:rPr>
          <w:sz w:val="18"/>
        </w:rPr>
      </w:pPr>
      <w:r w:rsidRPr="003E0E79">
        <w:rPr>
          <w:sz w:val="18"/>
        </w:rPr>
        <w:t>The J</w:t>
      </w:r>
      <w:r w:rsidR="00CB60B7" w:rsidRPr="003E0E79">
        <w:rPr>
          <w:sz w:val="18"/>
        </w:rPr>
        <w:t>udg</w:t>
      </w:r>
      <w:r w:rsidR="00D02365">
        <w:rPr>
          <w:sz w:val="18"/>
        </w:rPr>
        <w:t>es will then</w:t>
      </w:r>
      <w:r w:rsidR="009E4F37">
        <w:rPr>
          <w:sz w:val="18"/>
        </w:rPr>
        <w:t xml:space="preserve"> decide on a winner to win the 3</w:t>
      </w:r>
      <w:r w:rsidR="00D02365">
        <w:rPr>
          <w:sz w:val="18"/>
        </w:rPr>
        <w:t xml:space="preserve"> months free. </w:t>
      </w:r>
    </w:p>
    <w:tbl>
      <w:tblPr>
        <w:tblStyle w:val="TableGrid"/>
        <w:tblW w:w="0" w:type="auto"/>
        <w:tblInd w:w="360" w:type="dxa"/>
        <w:tblLook w:val="04A0" w:firstRow="1" w:lastRow="0" w:firstColumn="1" w:lastColumn="0" w:noHBand="0" w:noVBand="1"/>
      </w:tblPr>
      <w:tblGrid>
        <w:gridCol w:w="1852"/>
        <w:gridCol w:w="6804"/>
      </w:tblGrid>
      <w:tr w:rsidR="003E0E79" w14:paraId="4E06EB88" w14:textId="77777777" w:rsidTr="003E0E79">
        <w:tc>
          <w:tcPr>
            <w:tcW w:w="1875" w:type="dxa"/>
          </w:tcPr>
          <w:p w14:paraId="3BE1B2BF" w14:textId="77777777" w:rsidR="003E0E79" w:rsidRDefault="003E0E79" w:rsidP="003E0E79">
            <w:pPr>
              <w:rPr>
                <w:sz w:val="18"/>
              </w:rPr>
            </w:pPr>
            <w:r>
              <w:rPr>
                <w:sz w:val="18"/>
              </w:rPr>
              <w:t>Name:</w:t>
            </w:r>
          </w:p>
          <w:p w14:paraId="5C931570" w14:textId="77777777" w:rsidR="003E0E79" w:rsidRDefault="003E0E79" w:rsidP="003E0E79">
            <w:pPr>
              <w:rPr>
                <w:sz w:val="18"/>
              </w:rPr>
            </w:pPr>
          </w:p>
        </w:tc>
        <w:tc>
          <w:tcPr>
            <w:tcW w:w="7007" w:type="dxa"/>
          </w:tcPr>
          <w:p w14:paraId="11AA518B" w14:textId="77777777" w:rsidR="003E0E79" w:rsidRDefault="003E0E79" w:rsidP="003E0E79">
            <w:pPr>
              <w:rPr>
                <w:sz w:val="18"/>
              </w:rPr>
            </w:pPr>
          </w:p>
        </w:tc>
      </w:tr>
      <w:tr w:rsidR="003E0E79" w14:paraId="510B5C5C" w14:textId="77777777" w:rsidTr="003E0E79">
        <w:tc>
          <w:tcPr>
            <w:tcW w:w="1875" w:type="dxa"/>
          </w:tcPr>
          <w:p w14:paraId="7A86966C" w14:textId="77777777" w:rsidR="003E0E79" w:rsidRDefault="003E0E79" w:rsidP="003E0E79">
            <w:pPr>
              <w:rPr>
                <w:sz w:val="18"/>
              </w:rPr>
            </w:pPr>
            <w:r>
              <w:rPr>
                <w:sz w:val="18"/>
              </w:rPr>
              <w:t>Address:</w:t>
            </w:r>
          </w:p>
          <w:p w14:paraId="18459B28" w14:textId="77777777" w:rsidR="003E0E79" w:rsidRDefault="003E0E79" w:rsidP="003E0E79">
            <w:pPr>
              <w:rPr>
                <w:sz w:val="18"/>
              </w:rPr>
            </w:pPr>
          </w:p>
        </w:tc>
        <w:tc>
          <w:tcPr>
            <w:tcW w:w="7007" w:type="dxa"/>
          </w:tcPr>
          <w:p w14:paraId="415E12FD" w14:textId="77777777" w:rsidR="003E0E79" w:rsidRDefault="003E0E79" w:rsidP="003E0E79">
            <w:pPr>
              <w:rPr>
                <w:sz w:val="18"/>
              </w:rPr>
            </w:pPr>
          </w:p>
        </w:tc>
      </w:tr>
      <w:tr w:rsidR="003E0E79" w14:paraId="7B5B1566" w14:textId="77777777" w:rsidTr="003E0E79">
        <w:tc>
          <w:tcPr>
            <w:tcW w:w="1875" w:type="dxa"/>
          </w:tcPr>
          <w:p w14:paraId="3BE31734" w14:textId="77777777" w:rsidR="003E0E79" w:rsidRDefault="003E0E79" w:rsidP="003E0E79">
            <w:pPr>
              <w:rPr>
                <w:sz w:val="18"/>
              </w:rPr>
            </w:pPr>
            <w:r>
              <w:rPr>
                <w:sz w:val="18"/>
              </w:rPr>
              <w:t>Post Code:</w:t>
            </w:r>
          </w:p>
          <w:p w14:paraId="11FE014E" w14:textId="77777777" w:rsidR="003E0E79" w:rsidRDefault="003E0E79" w:rsidP="003E0E79">
            <w:pPr>
              <w:rPr>
                <w:sz w:val="18"/>
              </w:rPr>
            </w:pPr>
          </w:p>
        </w:tc>
        <w:tc>
          <w:tcPr>
            <w:tcW w:w="7007" w:type="dxa"/>
          </w:tcPr>
          <w:p w14:paraId="5884D7E3" w14:textId="77777777" w:rsidR="003E0E79" w:rsidRDefault="003E0E79" w:rsidP="003E0E79">
            <w:pPr>
              <w:rPr>
                <w:sz w:val="18"/>
              </w:rPr>
            </w:pPr>
          </w:p>
        </w:tc>
      </w:tr>
      <w:tr w:rsidR="003E0E79" w14:paraId="348CFE83" w14:textId="77777777" w:rsidTr="003E0E79">
        <w:tc>
          <w:tcPr>
            <w:tcW w:w="1875" w:type="dxa"/>
          </w:tcPr>
          <w:p w14:paraId="7050E682" w14:textId="77777777" w:rsidR="003E0E79" w:rsidRDefault="003E0E79" w:rsidP="003E0E79">
            <w:pPr>
              <w:rPr>
                <w:sz w:val="18"/>
              </w:rPr>
            </w:pPr>
            <w:r>
              <w:rPr>
                <w:sz w:val="18"/>
              </w:rPr>
              <w:t>Tel:</w:t>
            </w:r>
          </w:p>
          <w:p w14:paraId="6AA7FE30" w14:textId="77777777" w:rsidR="003E0E79" w:rsidRDefault="003E0E79" w:rsidP="003E0E79">
            <w:pPr>
              <w:rPr>
                <w:sz w:val="18"/>
              </w:rPr>
            </w:pPr>
          </w:p>
        </w:tc>
        <w:tc>
          <w:tcPr>
            <w:tcW w:w="7007" w:type="dxa"/>
          </w:tcPr>
          <w:p w14:paraId="49CF661B" w14:textId="77777777" w:rsidR="003E0E79" w:rsidRDefault="003E0E79" w:rsidP="003E0E79">
            <w:pPr>
              <w:rPr>
                <w:sz w:val="18"/>
              </w:rPr>
            </w:pPr>
          </w:p>
        </w:tc>
      </w:tr>
      <w:tr w:rsidR="003E0E79" w14:paraId="5648FFB9" w14:textId="77777777" w:rsidTr="003E0E79">
        <w:tc>
          <w:tcPr>
            <w:tcW w:w="1875" w:type="dxa"/>
          </w:tcPr>
          <w:p w14:paraId="200CC63A" w14:textId="77777777" w:rsidR="003E0E79" w:rsidRDefault="003E0E79" w:rsidP="003E0E79">
            <w:pPr>
              <w:rPr>
                <w:sz w:val="18"/>
              </w:rPr>
            </w:pPr>
            <w:r>
              <w:rPr>
                <w:sz w:val="18"/>
              </w:rPr>
              <w:t xml:space="preserve">Email: </w:t>
            </w:r>
          </w:p>
          <w:p w14:paraId="251D625C" w14:textId="77777777" w:rsidR="003E0E79" w:rsidRDefault="003E0E79" w:rsidP="003E0E79">
            <w:pPr>
              <w:rPr>
                <w:sz w:val="18"/>
              </w:rPr>
            </w:pPr>
          </w:p>
        </w:tc>
        <w:tc>
          <w:tcPr>
            <w:tcW w:w="7007" w:type="dxa"/>
          </w:tcPr>
          <w:p w14:paraId="73531B3E" w14:textId="77777777" w:rsidR="003E0E79" w:rsidRDefault="003E0E79" w:rsidP="003E0E79">
            <w:pPr>
              <w:rPr>
                <w:sz w:val="18"/>
              </w:rPr>
            </w:pPr>
          </w:p>
        </w:tc>
      </w:tr>
      <w:tr w:rsidR="003E0E79" w14:paraId="03983883" w14:textId="77777777" w:rsidTr="003E0E79">
        <w:tc>
          <w:tcPr>
            <w:tcW w:w="1875" w:type="dxa"/>
          </w:tcPr>
          <w:p w14:paraId="4987531E" w14:textId="77777777" w:rsidR="003E0E79" w:rsidRDefault="003E0E79" w:rsidP="003E0E79">
            <w:pPr>
              <w:rPr>
                <w:sz w:val="18"/>
              </w:rPr>
            </w:pPr>
            <w:r>
              <w:rPr>
                <w:sz w:val="18"/>
              </w:rPr>
              <w:t>Business Name:</w:t>
            </w:r>
          </w:p>
          <w:p w14:paraId="678C89DA" w14:textId="77777777" w:rsidR="003E0E79" w:rsidRDefault="003E0E79" w:rsidP="003E0E79">
            <w:pPr>
              <w:rPr>
                <w:sz w:val="18"/>
              </w:rPr>
            </w:pPr>
          </w:p>
        </w:tc>
        <w:tc>
          <w:tcPr>
            <w:tcW w:w="7007" w:type="dxa"/>
          </w:tcPr>
          <w:p w14:paraId="159155E0" w14:textId="77777777" w:rsidR="003E0E79" w:rsidRDefault="003E0E79" w:rsidP="003E0E79">
            <w:pPr>
              <w:rPr>
                <w:sz w:val="18"/>
              </w:rPr>
            </w:pPr>
          </w:p>
        </w:tc>
      </w:tr>
      <w:tr w:rsidR="003E0E79" w14:paraId="51777D8E" w14:textId="77777777" w:rsidTr="003E0E79">
        <w:tc>
          <w:tcPr>
            <w:tcW w:w="1875" w:type="dxa"/>
          </w:tcPr>
          <w:p w14:paraId="01BCADAB" w14:textId="77777777" w:rsidR="003E0E79" w:rsidRDefault="003E0E79" w:rsidP="003E0E79">
            <w:pPr>
              <w:rPr>
                <w:sz w:val="18"/>
              </w:rPr>
            </w:pPr>
            <w:r>
              <w:rPr>
                <w:sz w:val="18"/>
              </w:rPr>
              <w:t>Type of Trade:</w:t>
            </w:r>
          </w:p>
          <w:p w14:paraId="3E5F35D0" w14:textId="77777777" w:rsidR="003E0E79" w:rsidRDefault="003E0E79" w:rsidP="003E0E79">
            <w:pPr>
              <w:rPr>
                <w:sz w:val="18"/>
              </w:rPr>
            </w:pPr>
          </w:p>
        </w:tc>
        <w:tc>
          <w:tcPr>
            <w:tcW w:w="7007" w:type="dxa"/>
          </w:tcPr>
          <w:p w14:paraId="65A04B59" w14:textId="77777777" w:rsidR="003E0E79" w:rsidRDefault="003E0E79" w:rsidP="003E0E79">
            <w:pPr>
              <w:rPr>
                <w:sz w:val="18"/>
              </w:rPr>
            </w:pPr>
          </w:p>
        </w:tc>
      </w:tr>
      <w:tr w:rsidR="003E0E79" w14:paraId="44B52C6A" w14:textId="77777777" w:rsidTr="003E0E79">
        <w:tc>
          <w:tcPr>
            <w:tcW w:w="1875" w:type="dxa"/>
          </w:tcPr>
          <w:p w14:paraId="7018A3D3" w14:textId="77777777" w:rsidR="003E0E79" w:rsidRDefault="003E0E79" w:rsidP="003E0E79">
            <w:pPr>
              <w:rPr>
                <w:sz w:val="18"/>
              </w:rPr>
            </w:pPr>
            <w:r>
              <w:rPr>
                <w:sz w:val="18"/>
              </w:rPr>
              <w:t>Social Media Page:</w:t>
            </w:r>
          </w:p>
          <w:p w14:paraId="7C51BD6D" w14:textId="77777777" w:rsidR="003E0E79" w:rsidRDefault="003E0E79" w:rsidP="003E0E79">
            <w:pPr>
              <w:rPr>
                <w:sz w:val="18"/>
              </w:rPr>
            </w:pPr>
          </w:p>
        </w:tc>
        <w:tc>
          <w:tcPr>
            <w:tcW w:w="7007" w:type="dxa"/>
          </w:tcPr>
          <w:p w14:paraId="66DCEE77" w14:textId="77777777" w:rsidR="003E0E79" w:rsidRDefault="003E0E79" w:rsidP="003E0E79">
            <w:pPr>
              <w:rPr>
                <w:sz w:val="18"/>
              </w:rPr>
            </w:pPr>
          </w:p>
        </w:tc>
      </w:tr>
      <w:tr w:rsidR="003E0E79" w14:paraId="10E0AF97" w14:textId="77777777" w:rsidTr="003E0E79">
        <w:tc>
          <w:tcPr>
            <w:tcW w:w="1875" w:type="dxa"/>
          </w:tcPr>
          <w:p w14:paraId="7575A889" w14:textId="77777777" w:rsidR="003E0E79" w:rsidRDefault="003E0E79" w:rsidP="003E0E79">
            <w:pPr>
              <w:rPr>
                <w:sz w:val="18"/>
              </w:rPr>
            </w:pPr>
            <w:r>
              <w:rPr>
                <w:sz w:val="18"/>
              </w:rPr>
              <w:t>Please tell us a little bit about your products?</w:t>
            </w:r>
          </w:p>
        </w:tc>
        <w:tc>
          <w:tcPr>
            <w:tcW w:w="7007" w:type="dxa"/>
          </w:tcPr>
          <w:p w14:paraId="3DCF7B4B" w14:textId="77777777" w:rsidR="003E0E79" w:rsidRDefault="003E0E79" w:rsidP="003E0E79">
            <w:pPr>
              <w:rPr>
                <w:sz w:val="18"/>
              </w:rPr>
            </w:pPr>
          </w:p>
          <w:p w14:paraId="5BB9B8E5" w14:textId="77777777" w:rsidR="00D02365" w:rsidRDefault="00D02365" w:rsidP="003E0E79">
            <w:pPr>
              <w:rPr>
                <w:sz w:val="18"/>
              </w:rPr>
            </w:pPr>
          </w:p>
          <w:p w14:paraId="7EF7226C" w14:textId="77777777" w:rsidR="00D02365" w:rsidRDefault="00D02365" w:rsidP="003E0E79">
            <w:pPr>
              <w:rPr>
                <w:sz w:val="18"/>
              </w:rPr>
            </w:pPr>
          </w:p>
          <w:p w14:paraId="69F08563" w14:textId="77777777" w:rsidR="00D02365" w:rsidRDefault="00D02365" w:rsidP="003E0E79">
            <w:pPr>
              <w:rPr>
                <w:sz w:val="18"/>
              </w:rPr>
            </w:pPr>
          </w:p>
          <w:p w14:paraId="4B3A266B" w14:textId="77777777" w:rsidR="00D02365" w:rsidRDefault="00D02365" w:rsidP="003E0E79">
            <w:pPr>
              <w:rPr>
                <w:sz w:val="18"/>
              </w:rPr>
            </w:pPr>
          </w:p>
        </w:tc>
      </w:tr>
      <w:tr w:rsidR="003E0E79" w14:paraId="2DFE945C" w14:textId="77777777" w:rsidTr="003E0E79">
        <w:tc>
          <w:tcPr>
            <w:tcW w:w="1875" w:type="dxa"/>
          </w:tcPr>
          <w:p w14:paraId="16BCE9BB" w14:textId="77777777" w:rsidR="003E0E79" w:rsidRDefault="003E0E79" w:rsidP="003E0E79">
            <w:pPr>
              <w:rPr>
                <w:sz w:val="18"/>
              </w:rPr>
            </w:pPr>
            <w:r>
              <w:rPr>
                <w:sz w:val="18"/>
              </w:rPr>
              <w:t>When did you start your business?</w:t>
            </w:r>
          </w:p>
        </w:tc>
        <w:tc>
          <w:tcPr>
            <w:tcW w:w="7007" w:type="dxa"/>
          </w:tcPr>
          <w:p w14:paraId="685F7569" w14:textId="77777777" w:rsidR="003E0E79" w:rsidRDefault="003E0E79" w:rsidP="003E0E79">
            <w:pPr>
              <w:rPr>
                <w:sz w:val="18"/>
              </w:rPr>
            </w:pPr>
          </w:p>
          <w:p w14:paraId="31282C1D" w14:textId="77777777" w:rsidR="00D02365" w:rsidRDefault="00D02365" w:rsidP="003E0E79">
            <w:pPr>
              <w:rPr>
                <w:sz w:val="18"/>
              </w:rPr>
            </w:pPr>
          </w:p>
          <w:p w14:paraId="6D312EBF" w14:textId="77777777" w:rsidR="00D02365" w:rsidRDefault="00D02365" w:rsidP="003E0E79">
            <w:pPr>
              <w:rPr>
                <w:sz w:val="18"/>
              </w:rPr>
            </w:pPr>
          </w:p>
          <w:p w14:paraId="12DB49E7" w14:textId="77777777" w:rsidR="00D02365" w:rsidRDefault="00D02365" w:rsidP="003E0E79">
            <w:pPr>
              <w:rPr>
                <w:sz w:val="18"/>
              </w:rPr>
            </w:pPr>
          </w:p>
          <w:p w14:paraId="01AEE7C8" w14:textId="77777777" w:rsidR="00D02365" w:rsidRDefault="00D02365" w:rsidP="003E0E79">
            <w:pPr>
              <w:rPr>
                <w:sz w:val="18"/>
              </w:rPr>
            </w:pPr>
          </w:p>
        </w:tc>
      </w:tr>
      <w:tr w:rsidR="003E0E79" w14:paraId="67F3B9B4" w14:textId="77777777" w:rsidTr="003E0E79">
        <w:tc>
          <w:tcPr>
            <w:tcW w:w="1875" w:type="dxa"/>
          </w:tcPr>
          <w:p w14:paraId="1A8E69D0" w14:textId="77777777" w:rsidR="003E0E79" w:rsidRDefault="003E0E79" w:rsidP="003E0E79">
            <w:pPr>
              <w:rPr>
                <w:sz w:val="18"/>
              </w:rPr>
            </w:pPr>
            <w:r>
              <w:rPr>
                <w:sz w:val="18"/>
              </w:rPr>
              <w:t>Where do you aim to see your business in 2 years’ time?</w:t>
            </w:r>
          </w:p>
          <w:p w14:paraId="647E199E" w14:textId="77777777" w:rsidR="003E0E79" w:rsidRDefault="003E0E79" w:rsidP="003E0E79">
            <w:pPr>
              <w:rPr>
                <w:sz w:val="18"/>
              </w:rPr>
            </w:pPr>
          </w:p>
        </w:tc>
        <w:tc>
          <w:tcPr>
            <w:tcW w:w="7007" w:type="dxa"/>
          </w:tcPr>
          <w:p w14:paraId="54A9A00F" w14:textId="77777777" w:rsidR="003E0E79" w:rsidRDefault="003E0E79" w:rsidP="003E0E79">
            <w:pPr>
              <w:rPr>
                <w:sz w:val="18"/>
              </w:rPr>
            </w:pPr>
          </w:p>
          <w:p w14:paraId="0A6E3B3D" w14:textId="77777777" w:rsidR="00D02365" w:rsidRDefault="00D02365" w:rsidP="003E0E79">
            <w:pPr>
              <w:rPr>
                <w:sz w:val="18"/>
              </w:rPr>
            </w:pPr>
          </w:p>
          <w:p w14:paraId="41E35A31" w14:textId="77777777" w:rsidR="00D02365" w:rsidRDefault="00D02365" w:rsidP="003E0E79">
            <w:pPr>
              <w:rPr>
                <w:sz w:val="18"/>
              </w:rPr>
            </w:pPr>
          </w:p>
          <w:p w14:paraId="4A07EB22" w14:textId="77777777" w:rsidR="00D02365" w:rsidRDefault="00D02365" w:rsidP="003E0E79">
            <w:pPr>
              <w:rPr>
                <w:sz w:val="18"/>
              </w:rPr>
            </w:pPr>
          </w:p>
          <w:p w14:paraId="2CD44F52" w14:textId="77777777" w:rsidR="00D02365" w:rsidRDefault="00D02365" w:rsidP="003E0E79">
            <w:pPr>
              <w:rPr>
                <w:sz w:val="18"/>
              </w:rPr>
            </w:pPr>
          </w:p>
        </w:tc>
      </w:tr>
      <w:tr w:rsidR="00D02365" w14:paraId="05EDE622" w14:textId="77777777" w:rsidTr="003E0E79">
        <w:tc>
          <w:tcPr>
            <w:tcW w:w="1875" w:type="dxa"/>
          </w:tcPr>
          <w:p w14:paraId="0C282215" w14:textId="77777777" w:rsidR="00D02365" w:rsidRDefault="00D02365" w:rsidP="003E0E79">
            <w:pPr>
              <w:rPr>
                <w:sz w:val="18"/>
              </w:rPr>
            </w:pPr>
            <w:r>
              <w:rPr>
                <w:sz w:val="18"/>
              </w:rPr>
              <w:t>Why would you make a good addition to The Luton Market?</w:t>
            </w:r>
          </w:p>
        </w:tc>
        <w:tc>
          <w:tcPr>
            <w:tcW w:w="7007" w:type="dxa"/>
          </w:tcPr>
          <w:p w14:paraId="7AB0447C" w14:textId="77777777" w:rsidR="00D02365" w:rsidRDefault="00D02365" w:rsidP="003E0E79">
            <w:pPr>
              <w:rPr>
                <w:sz w:val="18"/>
              </w:rPr>
            </w:pPr>
          </w:p>
          <w:p w14:paraId="5740467A" w14:textId="77777777" w:rsidR="00D02365" w:rsidRDefault="00D02365" w:rsidP="003E0E79">
            <w:pPr>
              <w:rPr>
                <w:sz w:val="18"/>
              </w:rPr>
            </w:pPr>
          </w:p>
          <w:p w14:paraId="57DC92DB" w14:textId="77777777" w:rsidR="00D02365" w:rsidRDefault="00D02365" w:rsidP="003E0E79">
            <w:pPr>
              <w:rPr>
                <w:sz w:val="18"/>
              </w:rPr>
            </w:pPr>
          </w:p>
          <w:p w14:paraId="43FAC1E9" w14:textId="77777777" w:rsidR="00D02365" w:rsidRDefault="00D02365" w:rsidP="003E0E79">
            <w:pPr>
              <w:rPr>
                <w:sz w:val="18"/>
              </w:rPr>
            </w:pPr>
          </w:p>
        </w:tc>
      </w:tr>
      <w:tr w:rsidR="003E0E79" w14:paraId="41AAEF98" w14:textId="77777777" w:rsidTr="003E0E79">
        <w:tc>
          <w:tcPr>
            <w:tcW w:w="1875" w:type="dxa"/>
          </w:tcPr>
          <w:p w14:paraId="12A25BB4" w14:textId="62C9D79C" w:rsidR="003E0E79" w:rsidRDefault="003E0E79" w:rsidP="003E0E79">
            <w:pPr>
              <w:rPr>
                <w:sz w:val="18"/>
              </w:rPr>
            </w:pPr>
            <w:r>
              <w:rPr>
                <w:sz w:val="18"/>
              </w:rPr>
              <w:t xml:space="preserve">Will you be available for a </w:t>
            </w:r>
            <w:proofErr w:type="gramStart"/>
            <w:r>
              <w:rPr>
                <w:sz w:val="18"/>
              </w:rPr>
              <w:t>1 week</w:t>
            </w:r>
            <w:proofErr w:type="gramEnd"/>
            <w:r>
              <w:rPr>
                <w:sz w:val="18"/>
              </w:rPr>
              <w:t xml:space="preserve"> pop-up stall to showcase your products </w:t>
            </w:r>
            <w:r w:rsidR="00EF7386">
              <w:rPr>
                <w:sz w:val="18"/>
              </w:rPr>
              <w:t>in September</w:t>
            </w:r>
            <w:r>
              <w:rPr>
                <w:sz w:val="18"/>
              </w:rPr>
              <w:t>?</w:t>
            </w:r>
          </w:p>
        </w:tc>
        <w:tc>
          <w:tcPr>
            <w:tcW w:w="7007" w:type="dxa"/>
          </w:tcPr>
          <w:p w14:paraId="79A4C873" w14:textId="77777777" w:rsidR="003E0E79" w:rsidRDefault="003E0E79" w:rsidP="003E0E79">
            <w:pPr>
              <w:rPr>
                <w:sz w:val="18"/>
              </w:rPr>
            </w:pPr>
          </w:p>
        </w:tc>
      </w:tr>
      <w:tr w:rsidR="003E0E79" w14:paraId="12768964" w14:textId="77777777" w:rsidTr="003E0E79">
        <w:tc>
          <w:tcPr>
            <w:tcW w:w="1875" w:type="dxa"/>
          </w:tcPr>
          <w:p w14:paraId="55B671F5" w14:textId="731497EC" w:rsidR="003E0E79" w:rsidRDefault="00D02365" w:rsidP="003E0E79">
            <w:pPr>
              <w:rPr>
                <w:sz w:val="18"/>
              </w:rPr>
            </w:pPr>
            <w:r>
              <w:rPr>
                <w:sz w:val="18"/>
              </w:rPr>
              <w:t xml:space="preserve">Can you commit to </w:t>
            </w:r>
            <w:r w:rsidR="00617BA1">
              <w:rPr>
                <w:sz w:val="18"/>
              </w:rPr>
              <w:t xml:space="preserve">3 </w:t>
            </w:r>
            <w:r>
              <w:rPr>
                <w:sz w:val="18"/>
              </w:rPr>
              <w:t xml:space="preserve">months free trading space between </w:t>
            </w:r>
            <w:r w:rsidR="00EF7386">
              <w:rPr>
                <w:sz w:val="18"/>
              </w:rPr>
              <w:t>October-December</w:t>
            </w:r>
            <w:r>
              <w:rPr>
                <w:sz w:val="18"/>
              </w:rPr>
              <w:t xml:space="preserve">? </w:t>
            </w:r>
          </w:p>
        </w:tc>
        <w:tc>
          <w:tcPr>
            <w:tcW w:w="7007" w:type="dxa"/>
          </w:tcPr>
          <w:p w14:paraId="533EB8BE" w14:textId="77777777" w:rsidR="003E0E79" w:rsidRDefault="003E0E79" w:rsidP="003E0E79">
            <w:pPr>
              <w:rPr>
                <w:sz w:val="18"/>
              </w:rPr>
            </w:pPr>
          </w:p>
          <w:p w14:paraId="28422AB7" w14:textId="77777777" w:rsidR="00D02365" w:rsidRDefault="00D02365" w:rsidP="003E0E79">
            <w:pPr>
              <w:rPr>
                <w:sz w:val="18"/>
              </w:rPr>
            </w:pPr>
          </w:p>
          <w:p w14:paraId="0D6D7238" w14:textId="77777777" w:rsidR="00D02365" w:rsidRDefault="00D02365" w:rsidP="003E0E79">
            <w:pPr>
              <w:rPr>
                <w:sz w:val="18"/>
              </w:rPr>
            </w:pPr>
          </w:p>
          <w:p w14:paraId="3AC3899D" w14:textId="77777777" w:rsidR="00D02365" w:rsidRDefault="00D02365" w:rsidP="003E0E79">
            <w:pPr>
              <w:rPr>
                <w:sz w:val="18"/>
              </w:rPr>
            </w:pPr>
          </w:p>
          <w:p w14:paraId="7A831982" w14:textId="77777777" w:rsidR="00D02365" w:rsidRDefault="00D02365" w:rsidP="003E0E79">
            <w:pPr>
              <w:rPr>
                <w:sz w:val="18"/>
              </w:rPr>
            </w:pPr>
          </w:p>
        </w:tc>
      </w:tr>
    </w:tbl>
    <w:p w14:paraId="688169DD" w14:textId="77777777" w:rsidR="003E0E79" w:rsidRPr="003E0E79" w:rsidRDefault="003E0E79" w:rsidP="003E0E79">
      <w:pPr>
        <w:ind w:left="360"/>
        <w:rPr>
          <w:sz w:val="18"/>
        </w:rPr>
      </w:pPr>
      <w:bookmarkStart w:id="0" w:name="_GoBack"/>
      <w:bookmarkEnd w:id="0"/>
    </w:p>
    <w:p w14:paraId="47C72764" w14:textId="77777777" w:rsidR="00CB60B7" w:rsidRDefault="00CB60B7" w:rsidP="00881F67">
      <w:pPr>
        <w:tabs>
          <w:tab w:val="left" w:pos="3761"/>
        </w:tabs>
      </w:pPr>
    </w:p>
    <w:p w14:paraId="3E3EF494" w14:textId="77777777" w:rsidR="00CB60B7" w:rsidRDefault="00CB60B7" w:rsidP="00881F67">
      <w:pPr>
        <w:tabs>
          <w:tab w:val="left" w:pos="3761"/>
        </w:tabs>
      </w:pPr>
    </w:p>
    <w:p w14:paraId="1039B606" w14:textId="77777777" w:rsidR="00881F67" w:rsidRPr="003E0E79" w:rsidRDefault="00881F67" w:rsidP="00881F67">
      <w:pPr>
        <w:tabs>
          <w:tab w:val="left" w:pos="3761"/>
        </w:tabs>
        <w:rPr>
          <w:sz w:val="18"/>
        </w:rPr>
      </w:pPr>
      <w:r w:rsidRPr="003E0E79">
        <w:rPr>
          <w:sz w:val="18"/>
        </w:rPr>
        <w:t>Terms &amp; Conditions:</w:t>
      </w:r>
    </w:p>
    <w:p w14:paraId="1108B902" w14:textId="77777777" w:rsidR="00881F67" w:rsidRPr="003E0E79" w:rsidRDefault="00D02365" w:rsidP="00881F67">
      <w:pPr>
        <w:pStyle w:val="ListParagraph"/>
        <w:numPr>
          <w:ilvl w:val="0"/>
          <w:numId w:val="1"/>
        </w:numPr>
        <w:rPr>
          <w:sz w:val="18"/>
        </w:rPr>
      </w:pPr>
      <w:r>
        <w:rPr>
          <w:sz w:val="18"/>
        </w:rPr>
        <w:t>Regretfully</w:t>
      </w:r>
      <w:r w:rsidR="00881F67" w:rsidRPr="003E0E79">
        <w:rPr>
          <w:sz w:val="18"/>
        </w:rPr>
        <w:t xml:space="preserve">, we cannot accept any food trader applications for this competition. </w:t>
      </w:r>
    </w:p>
    <w:p w14:paraId="16AE3761" w14:textId="77777777" w:rsidR="00881F67" w:rsidRPr="003E0E79" w:rsidRDefault="00AD3036" w:rsidP="00881F67">
      <w:pPr>
        <w:pStyle w:val="ListParagraph"/>
        <w:numPr>
          <w:ilvl w:val="0"/>
          <w:numId w:val="1"/>
        </w:numPr>
        <w:rPr>
          <w:sz w:val="18"/>
        </w:rPr>
      </w:pPr>
      <w:r w:rsidRPr="003E0E79">
        <w:rPr>
          <w:sz w:val="18"/>
        </w:rPr>
        <w:t>Entry</w:t>
      </w:r>
      <w:r w:rsidR="00881F67" w:rsidRPr="003E0E79">
        <w:rPr>
          <w:sz w:val="18"/>
        </w:rPr>
        <w:t xml:space="preserve"> forms can be found on our website at www.lutonmarket.co.uk.</w:t>
      </w:r>
    </w:p>
    <w:p w14:paraId="348F39D0" w14:textId="5075832B" w:rsidR="00881F67" w:rsidRPr="003E0E79" w:rsidRDefault="00881F67" w:rsidP="00881F67">
      <w:pPr>
        <w:pStyle w:val="ListParagraph"/>
        <w:numPr>
          <w:ilvl w:val="0"/>
          <w:numId w:val="1"/>
        </w:numPr>
        <w:rPr>
          <w:sz w:val="18"/>
        </w:rPr>
      </w:pPr>
      <w:r w:rsidRPr="003E0E79">
        <w:rPr>
          <w:sz w:val="18"/>
        </w:rPr>
        <w:t xml:space="preserve">Entries must be submitted by either email at </w:t>
      </w:r>
      <w:hyperlink r:id="rId5" w:history="1">
        <w:r w:rsidR="00EF7386" w:rsidRPr="003C4D38">
          <w:rPr>
            <w:rStyle w:val="Hyperlink"/>
            <w:sz w:val="18"/>
          </w:rPr>
          <w:t>lutonmarket@townandcountrymarkets.co.uk</w:t>
        </w:r>
      </w:hyperlink>
      <w:r w:rsidR="00EF7386">
        <w:rPr>
          <w:rStyle w:val="Hyperlink"/>
          <w:sz w:val="18"/>
        </w:rPr>
        <w:t xml:space="preserve">, </w:t>
      </w:r>
      <w:r w:rsidRPr="003E0E79">
        <w:rPr>
          <w:sz w:val="18"/>
        </w:rPr>
        <w:t xml:space="preserve">by hand to the Management Office within The Luton Indoor Market, or alternatively send your application by post to Laura Edwards, Management Suite, Luton Market, The Mall, Luton, Beds, LU1 2TA. </w:t>
      </w:r>
    </w:p>
    <w:p w14:paraId="75A9B587" w14:textId="28CBAB75" w:rsidR="00881F67" w:rsidRPr="003E0E79" w:rsidRDefault="00AD3036" w:rsidP="00881F67">
      <w:pPr>
        <w:pStyle w:val="ListParagraph"/>
        <w:numPr>
          <w:ilvl w:val="0"/>
          <w:numId w:val="1"/>
        </w:numPr>
        <w:rPr>
          <w:sz w:val="18"/>
        </w:rPr>
      </w:pPr>
      <w:r w:rsidRPr="003E0E79">
        <w:rPr>
          <w:sz w:val="18"/>
        </w:rPr>
        <w:t>All entry forms must be submitted by 2</w:t>
      </w:r>
      <w:r w:rsidR="00EF7386">
        <w:rPr>
          <w:sz w:val="18"/>
        </w:rPr>
        <w:t>0</w:t>
      </w:r>
      <w:r w:rsidRPr="003E0E79">
        <w:rPr>
          <w:sz w:val="18"/>
          <w:vertAlign w:val="superscript"/>
        </w:rPr>
        <w:t>th</w:t>
      </w:r>
      <w:r w:rsidRPr="003E0E79">
        <w:rPr>
          <w:sz w:val="18"/>
        </w:rPr>
        <w:t xml:space="preserve"> </w:t>
      </w:r>
      <w:r w:rsidR="00EF7386">
        <w:rPr>
          <w:sz w:val="18"/>
        </w:rPr>
        <w:t xml:space="preserve">August </w:t>
      </w:r>
      <w:r w:rsidRPr="003E0E79">
        <w:rPr>
          <w:sz w:val="18"/>
        </w:rPr>
        <w:t xml:space="preserve">2018. After this date, entries will not be counted. </w:t>
      </w:r>
    </w:p>
    <w:p w14:paraId="0AA5FB80" w14:textId="526B382B" w:rsidR="00881F67" w:rsidRPr="003E0E79" w:rsidRDefault="00881F67" w:rsidP="00881F67">
      <w:pPr>
        <w:pStyle w:val="ListParagraph"/>
        <w:numPr>
          <w:ilvl w:val="0"/>
          <w:numId w:val="1"/>
        </w:numPr>
        <w:rPr>
          <w:sz w:val="18"/>
        </w:rPr>
      </w:pPr>
      <w:r w:rsidRPr="003E0E79">
        <w:rPr>
          <w:sz w:val="18"/>
        </w:rPr>
        <w:t xml:space="preserve">The 3 finalists must be available for a </w:t>
      </w:r>
      <w:proofErr w:type="gramStart"/>
      <w:r w:rsidR="00AD3036" w:rsidRPr="003E0E79">
        <w:rPr>
          <w:sz w:val="18"/>
        </w:rPr>
        <w:t>1 week</w:t>
      </w:r>
      <w:proofErr w:type="gramEnd"/>
      <w:r w:rsidR="00AD3036" w:rsidRPr="003E0E79">
        <w:rPr>
          <w:sz w:val="18"/>
        </w:rPr>
        <w:t xml:space="preserve"> pop-</w:t>
      </w:r>
      <w:r w:rsidRPr="003E0E79">
        <w:rPr>
          <w:sz w:val="18"/>
        </w:rPr>
        <w:t>up stall Monday-S</w:t>
      </w:r>
      <w:r w:rsidR="00985FFE">
        <w:rPr>
          <w:sz w:val="18"/>
        </w:rPr>
        <w:t xml:space="preserve">aturday </w:t>
      </w:r>
      <w:r w:rsidR="00EF7386">
        <w:rPr>
          <w:sz w:val="18"/>
        </w:rPr>
        <w:t xml:space="preserve">during September </w:t>
      </w:r>
      <w:r w:rsidR="00AD3036" w:rsidRPr="003E0E79">
        <w:rPr>
          <w:sz w:val="18"/>
        </w:rPr>
        <w:t>to showcase their product</w:t>
      </w:r>
      <w:r w:rsidR="00D02365">
        <w:rPr>
          <w:sz w:val="18"/>
        </w:rPr>
        <w:t>s</w:t>
      </w:r>
      <w:r w:rsidR="00AD3036" w:rsidRPr="003E0E79">
        <w:rPr>
          <w:sz w:val="18"/>
        </w:rPr>
        <w:t xml:space="preserve"> &amp; business. </w:t>
      </w:r>
    </w:p>
    <w:p w14:paraId="1CAE0FEE" w14:textId="77777777" w:rsidR="00881F67" w:rsidRPr="003E0E79" w:rsidRDefault="00881F67" w:rsidP="00881F67">
      <w:pPr>
        <w:pStyle w:val="ListParagraph"/>
        <w:numPr>
          <w:ilvl w:val="0"/>
          <w:numId w:val="1"/>
        </w:numPr>
        <w:rPr>
          <w:sz w:val="18"/>
        </w:rPr>
      </w:pPr>
      <w:r w:rsidRPr="003E0E79">
        <w:rPr>
          <w:sz w:val="18"/>
        </w:rPr>
        <w:t xml:space="preserve">Finalists </w:t>
      </w:r>
      <w:r w:rsidR="009E4F37">
        <w:rPr>
          <w:sz w:val="18"/>
        </w:rPr>
        <w:t>will not be considered for the 3</w:t>
      </w:r>
      <w:r w:rsidRPr="003E0E79">
        <w:rPr>
          <w:sz w:val="18"/>
        </w:rPr>
        <w:t xml:space="preserve"> month’s trading space, if they do not present in front of the judging panel. </w:t>
      </w:r>
      <w:r w:rsidR="003E0E79">
        <w:rPr>
          <w:sz w:val="18"/>
        </w:rPr>
        <w:t xml:space="preserve">The Judges will have the final decision on the winner. </w:t>
      </w:r>
    </w:p>
    <w:p w14:paraId="5CA5DA4D" w14:textId="77777777" w:rsidR="00AD3036" w:rsidRDefault="00AD3036" w:rsidP="00881F67">
      <w:pPr>
        <w:pStyle w:val="ListParagraph"/>
        <w:numPr>
          <w:ilvl w:val="0"/>
          <w:numId w:val="1"/>
        </w:numPr>
        <w:rPr>
          <w:sz w:val="18"/>
        </w:rPr>
      </w:pPr>
      <w:r w:rsidRPr="003E0E79">
        <w:rPr>
          <w:sz w:val="18"/>
        </w:rPr>
        <w:t xml:space="preserve">Current traders may not apply. </w:t>
      </w:r>
    </w:p>
    <w:p w14:paraId="61B4A8B1" w14:textId="71D027BB" w:rsidR="003E0E79" w:rsidRDefault="003E0E79" w:rsidP="00881F67">
      <w:pPr>
        <w:pStyle w:val="ListParagraph"/>
        <w:numPr>
          <w:ilvl w:val="0"/>
          <w:numId w:val="1"/>
        </w:numPr>
        <w:rPr>
          <w:sz w:val="18"/>
        </w:rPr>
      </w:pPr>
      <w:r>
        <w:rPr>
          <w:sz w:val="18"/>
        </w:rPr>
        <w:t xml:space="preserve">The winner will </w:t>
      </w:r>
      <w:r w:rsidR="009E4F37">
        <w:rPr>
          <w:sz w:val="18"/>
        </w:rPr>
        <w:t>win 3</w:t>
      </w:r>
      <w:r w:rsidR="00D02365">
        <w:rPr>
          <w:sz w:val="18"/>
        </w:rPr>
        <w:t xml:space="preserve"> m</w:t>
      </w:r>
      <w:r>
        <w:rPr>
          <w:sz w:val="18"/>
        </w:rPr>
        <w:t>onth’</w:t>
      </w:r>
      <w:r w:rsidR="00D02365">
        <w:rPr>
          <w:sz w:val="18"/>
        </w:rPr>
        <w:t>s t</w:t>
      </w:r>
      <w:r>
        <w:rPr>
          <w:sz w:val="18"/>
        </w:rPr>
        <w:t xml:space="preserve">rading </w:t>
      </w:r>
      <w:r w:rsidR="00D02365">
        <w:rPr>
          <w:sz w:val="18"/>
        </w:rPr>
        <w:t>s</w:t>
      </w:r>
      <w:r>
        <w:rPr>
          <w:sz w:val="18"/>
        </w:rPr>
        <w:t>pace</w:t>
      </w:r>
      <w:r w:rsidR="00D02365">
        <w:rPr>
          <w:sz w:val="18"/>
        </w:rPr>
        <w:t xml:space="preserve"> at no cost, </w:t>
      </w:r>
      <w:r w:rsidR="00EF7386">
        <w:rPr>
          <w:sz w:val="18"/>
        </w:rPr>
        <w:t xml:space="preserve">during October-December </w:t>
      </w:r>
      <w:r>
        <w:rPr>
          <w:sz w:val="18"/>
        </w:rPr>
        <w:t xml:space="preserve">in a unit of the </w:t>
      </w:r>
      <w:r w:rsidR="00D02365">
        <w:rPr>
          <w:sz w:val="18"/>
        </w:rPr>
        <w:t xml:space="preserve">Judges choice. </w:t>
      </w:r>
    </w:p>
    <w:p w14:paraId="6AB87DA4" w14:textId="3D180D77" w:rsidR="00D02365" w:rsidRDefault="00D02365" w:rsidP="00881F67">
      <w:pPr>
        <w:pStyle w:val="ListParagraph"/>
        <w:numPr>
          <w:ilvl w:val="0"/>
          <w:numId w:val="1"/>
        </w:numPr>
        <w:rPr>
          <w:sz w:val="18"/>
        </w:rPr>
      </w:pPr>
      <w:r>
        <w:rPr>
          <w:sz w:val="18"/>
        </w:rPr>
        <w:t xml:space="preserve">The winner must abide by the typical trader rules and regulations of the market. </w:t>
      </w:r>
      <w:r w:rsidR="00EF7386">
        <w:rPr>
          <w:sz w:val="18"/>
        </w:rPr>
        <w:t xml:space="preserve">This includes holding public liability insurances (at traders own cost). </w:t>
      </w:r>
    </w:p>
    <w:p w14:paraId="42B8F9A2" w14:textId="77777777" w:rsidR="00D02365" w:rsidRPr="003E0E79" w:rsidRDefault="00D02365" w:rsidP="00881F67">
      <w:pPr>
        <w:pStyle w:val="ListParagraph"/>
        <w:numPr>
          <w:ilvl w:val="0"/>
          <w:numId w:val="1"/>
        </w:numPr>
        <w:rPr>
          <w:sz w:val="18"/>
        </w:rPr>
      </w:pPr>
      <w:r>
        <w:rPr>
          <w:sz w:val="18"/>
        </w:rPr>
        <w:t xml:space="preserve">The market will not be held responsible for the costs of any fittings, fixtures and furnishings that the winner choses to install in the unit they are provided with. (Should they wish to do so). </w:t>
      </w:r>
    </w:p>
    <w:p w14:paraId="4D4D9BC2" w14:textId="77777777" w:rsidR="00881F67" w:rsidRDefault="00881F67" w:rsidP="00881F67"/>
    <w:sectPr w:rsidR="00881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15B19"/>
    <w:multiLevelType w:val="hybridMultilevel"/>
    <w:tmpl w:val="487C3C4A"/>
    <w:lvl w:ilvl="0" w:tplc="090ECB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248CD"/>
    <w:multiLevelType w:val="hybridMultilevel"/>
    <w:tmpl w:val="57C6D10C"/>
    <w:lvl w:ilvl="0" w:tplc="1E2AB016">
      <w:start w:val="1"/>
      <w:numFmt w:val="bullet"/>
      <w:lvlText w:val=""/>
      <w:lvlJc w:val="left"/>
      <w:pPr>
        <w:ind w:left="720" w:hanging="360"/>
      </w:pPr>
      <w:rPr>
        <w:rFonts w:ascii="Symbol" w:hAnsi="Symbol" w:hint="default"/>
        <w:color w:val="auto"/>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464D6"/>
    <w:multiLevelType w:val="hybridMultilevel"/>
    <w:tmpl w:val="683890E6"/>
    <w:lvl w:ilvl="0" w:tplc="090ECB1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993DF5"/>
    <w:multiLevelType w:val="hybridMultilevel"/>
    <w:tmpl w:val="F86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5468"/>
    <w:multiLevelType w:val="hybridMultilevel"/>
    <w:tmpl w:val="AD94A76C"/>
    <w:lvl w:ilvl="0" w:tplc="8B6883F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7"/>
    <w:rsid w:val="003E0E79"/>
    <w:rsid w:val="005218D4"/>
    <w:rsid w:val="00617BA1"/>
    <w:rsid w:val="00881F67"/>
    <w:rsid w:val="00985FFE"/>
    <w:rsid w:val="009E4F37"/>
    <w:rsid w:val="009F4B4D"/>
    <w:rsid w:val="00AD3036"/>
    <w:rsid w:val="00CB60B7"/>
    <w:rsid w:val="00D02365"/>
    <w:rsid w:val="00EF7386"/>
    <w:rsid w:val="00F7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2FD"/>
  <w15:docId w15:val="{539F7695-632F-47EF-8394-428A8E12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F67"/>
    <w:pPr>
      <w:ind w:left="720"/>
      <w:contextualSpacing/>
    </w:pPr>
  </w:style>
  <w:style w:type="character" w:styleId="Hyperlink">
    <w:name w:val="Hyperlink"/>
    <w:basedOn w:val="DefaultParagraphFont"/>
    <w:uiPriority w:val="99"/>
    <w:unhideWhenUsed/>
    <w:rsid w:val="00881F67"/>
    <w:rPr>
      <w:color w:val="0000FF" w:themeColor="hyperlink"/>
      <w:u w:val="single"/>
    </w:rPr>
  </w:style>
  <w:style w:type="table" w:styleId="TableGrid">
    <w:name w:val="Table Grid"/>
    <w:basedOn w:val="TableNormal"/>
    <w:uiPriority w:val="59"/>
    <w:rsid w:val="003E0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7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tonmarket@townandcountrymarke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Edwards</dc:creator>
  <cp:lastModifiedBy>Laura Edwards</cp:lastModifiedBy>
  <cp:revision>4</cp:revision>
  <dcterms:created xsi:type="dcterms:W3CDTF">2018-07-23T08:57:00Z</dcterms:created>
  <dcterms:modified xsi:type="dcterms:W3CDTF">2018-07-23T09:44:00Z</dcterms:modified>
</cp:coreProperties>
</file>